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D48" w:rsidRDefault="00652B46" w:rsidP="002A7D48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12200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76" w:rsidRDefault="00853776" w:rsidP="00853776">
      <w:pPr>
        <w:rPr>
          <w:b/>
        </w:rPr>
      </w:pPr>
      <w:r>
        <w:rPr>
          <w:rFonts w:ascii="Times New Roman" w:hAnsi="Times New Roman"/>
          <w:i/>
        </w:rPr>
        <w:t>Załącznik nr 5 do Procedury wyboru Operacji Własnych</w:t>
      </w:r>
    </w:p>
    <w:p w:rsidR="002A7D48" w:rsidRDefault="002A7D48" w:rsidP="002A7D48">
      <w:pPr>
        <w:jc w:val="center"/>
        <w:rPr>
          <w:b/>
          <w:u w:val="single"/>
        </w:rPr>
      </w:pPr>
      <w:r>
        <w:rPr>
          <w:b/>
        </w:rPr>
        <w:t>Opis a</w:t>
      </w:r>
      <w:r w:rsidR="0065559D">
        <w:rPr>
          <w:b/>
        </w:rPr>
        <w:t>plikacji mobiln</w:t>
      </w:r>
      <w:r>
        <w:rPr>
          <w:b/>
        </w:rPr>
        <w:t>ej</w:t>
      </w:r>
      <w:r w:rsidR="0065559D" w:rsidRPr="002A7D48">
        <w:rPr>
          <w:b/>
          <w:u w:val="single"/>
        </w:rPr>
        <w:t xml:space="preserve"> „Dobra Widawa miejsce zdrowego i atrakcyjnego wypoczynku”</w:t>
      </w:r>
    </w:p>
    <w:p w:rsidR="00746CED" w:rsidRDefault="00746CED" w:rsidP="00746CED">
      <w:pPr>
        <w:pStyle w:val="Akapitzlist"/>
        <w:numPr>
          <w:ilvl w:val="0"/>
          <w:numId w:val="13"/>
        </w:numPr>
      </w:pPr>
      <w:r>
        <w:t>Zamawiający  (Lokalna Grupa Działania Dobra Widawa)</w:t>
      </w:r>
    </w:p>
    <w:p w:rsidR="00746CED" w:rsidRDefault="00746CED" w:rsidP="00404150">
      <w:pPr>
        <w:pStyle w:val="Akapitzlist"/>
        <w:numPr>
          <w:ilvl w:val="0"/>
          <w:numId w:val="13"/>
        </w:numPr>
      </w:pPr>
      <w:r>
        <w:t>Wykonawca (</w:t>
      </w:r>
      <w:r w:rsidR="00404150">
        <w:t xml:space="preserve"> Beneficjent, podmiot wnioskujący o wsparcie)</w:t>
      </w:r>
    </w:p>
    <w:p w:rsidR="00404150" w:rsidRPr="00404150" w:rsidRDefault="00B54566" w:rsidP="00404150">
      <w:pPr>
        <w:pStyle w:val="Akapitzlist"/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9.9pt;margin-top:8.5pt;width:427.5pt;height:0;z-index:251659264" o:connectortype="straight"/>
        </w:pict>
      </w:r>
    </w:p>
    <w:p w:rsidR="0065559D" w:rsidRPr="00B47688" w:rsidRDefault="0065559D" w:rsidP="0065559D">
      <w:pPr>
        <w:pStyle w:val="Akapitzlist"/>
        <w:numPr>
          <w:ilvl w:val="0"/>
          <w:numId w:val="1"/>
        </w:numPr>
        <w:jc w:val="both"/>
        <w:rPr>
          <w:b/>
        </w:rPr>
      </w:pPr>
      <w:r>
        <w:rPr>
          <w:b/>
        </w:rPr>
        <w:t>Zakres operacji</w:t>
      </w:r>
      <w:r w:rsidRPr="00B47688">
        <w:rPr>
          <w:b/>
        </w:rPr>
        <w:t xml:space="preserve">: </w:t>
      </w:r>
    </w:p>
    <w:p w:rsidR="0065559D" w:rsidRDefault="0065559D" w:rsidP="0065559D">
      <w:pPr>
        <w:pStyle w:val="Akapitzlist"/>
        <w:jc w:val="both"/>
      </w:pPr>
      <w:r>
        <w:t>a) wykonanie aplikacji mobilnej mającej na celu promocję walorów kulturowych 10 gmin należących do partnerstwa Lokalna Grupa Działania Dobra Widawa, w tym;</w:t>
      </w:r>
    </w:p>
    <w:p w:rsidR="0065559D" w:rsidRDefault="0065559D" w:rsidP="0065559D">
      <w:pPr>
        <w:pStyle w:val="Akapitzlist"/>
        <w:jc w:val="both"/>
      </w:pPr>
      <w:r>
        <w:t>- niezbędnych grafik do jej funkcjonowania m.in.</w:t>
      </w:r>
      <w:r w:rsidRPr="009D29EA">
        <w:t xml:space="preserve"> mapy tematycznej  pt. </w:t>
      </w:r>
      <w:r w:rsidRPr="00B24810">
        <w:rPr>
          <w:b/>
        </w:rPr>
        <w:t>„Dobra Widawa miejsce zdrowego i atrakcyjnego wypoczynku”</w:t>
      </w:r>
      <w:r>
        <w:t>.</w:t>
      </w:r>
    </w:p>
    <w:p w:rsidR="0065559D" w:rsidRDefault="00B54566" w:rsidP="0065559D">
      <w:pPr>
        <w:pStyle w:val="Akapitzlist"/>
        <w:jc w:val="both"/>
      </w:pPr>
      <w:r>
        <w:rPr>
          <w:noProof/>
          <w:lang w:eastAsia="pl-PL"/>
        </w:rPr>
        <w:pict>
          <v:shape id="_x0000_s1028" type="#_x0000_t32" style="position:absolute;left:0;text-align:left;margin-left:19.9pt;margin-top:6.6pt;width:438pt;height:1.5pt;flip:y;z-index:251660288" o:connectortype="straight"/>
        </w:pict>
      </w:r>
    </w:p>
    <w:p w:rsidR="0065559D" w:rsidRPr="000442DB" w:rsidRDefault="0065559D" w:rsidP="0065559D">
      <w:pPr>
        <w:pStyle w:val="Akapitzlist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>Szczegółowy opis aplikacji</w:t>
      </w:r>
      <w:r w:rsidRPr="000442DB">
        <w:rPr>
          <w:b/>
        </w:rPr>
        <w:t xml:space="preserve">: </w:t>
      </w:r>
    </w:p>
    <w:p w:rsidR="0065559D" w:rsidRPr="00312CA8" w:rsidRDefault="0065559D" w:rsidP="0065559D">
      <w:pPr>
        <w:pStyle w:val="Akapitzlist"/>
        <w:numPr>
          <w:ilvl w:val="0"/>
          <w:numId w:val="4"/>
        </w:numPr>
      </w:pPr>
      <w:r>
        <w:t>aplikacja mobil</w:t>
      </w:r>
      <w:r w:rsidRPr="004978F6">
        <w:t xml:space="preserve">na </w:t>
      </w:r>
      <w:r>
        <w:t xml:space="preserve">na </w:t>
      </w:r>
      <w:r w:rsidRPr="004978F6">
        <w:t xml:space="preserve">smartfony i tablety </w:t>
      </w:r>
      <w:r>
        <w:t xml:space="preserve">inne urządzenia mobilne z systemami </w:t>
      </w:r>
      <w:r w:rsidRPr="00312CA8">
        <w:t xml:space="preserve">operacyjnymi Android 4.x i 5.x., iOS 7.x i 8.x oraz </w:t>
      </w:r>
      <w:r w:rsidRPr="001569AB">
        <w:t>Windows</w:t>
      </w:r>
      <w:r>
        <w:t xml:space="preserve"> /WindowsMobile ,</w:t>
      </w:r>
    </w:p>
    <w:p w:rsidR="0065559D" w:rsidRDefault="0065559D" w:rsidP="0065559D">
      <w:pPr>
        <w:pStyle w:val="Akapitzlist"/>
        <w:numPr>
          <w:ilvl w:val="0"/>
          <w:numId w:val="4"/>
        </w:numPr>
      </w:pPr>
      <w:r>
        <w:t>a</w:t>
      </w:r>
      <w:r w:rsidRPr="00312CA8">
        <w:t xml:space="preserve">plikacja </w:t>
      </w:r>
      <w:r>
        <w:t xml:space="preserve">powinna być </w:t>
      </w:r>
      <w:r w:rsidRPr="00312CA8">
        <w:t>stworzo</w:t>
      </w:r>
      <w:r>
        <w:t>na w polskiej i angiels</w:t>
      </w:r>
      <w:r w:rsidR="00A75AFB">
        <w:t>kiej</w:t>
      </w:r>
      <w:r>
        <w:t xml:space="preserve"> wersji językowej,</w:t>
      </w:r>
    </w:p>
    <w:p w:rsidR="0065559D" w:rsidRPr="00312CA8" w:rsidRDefault="0065559D" w:rsidP="0065559D">
      <w:pPr>
        <w:pStyle w:val="Akapitzlist"/>
        <w:numPr>
          <w:ilvl w:val="0"/>
          <w:numId w:val="4"/>
        </w:numPr>
        <w:spacing w:after="0"/>
      </w:pPr>
      <w:r w:rsidRPr="00312CA8">
        <w:t>W ramach przedmiotu zamówienia Wykonawca:</w:t>
      </w:r>
    </w:p>
    <w:p w:rsidR="0065559D" w:rsidRDefault="0065559D" w:rsidP="0065559D">
      <w:pPr>
        <w:spacing w:after="0"/>
        <w:ind w:left="709"/>
      </w:pPr>
      <w:r>
        <w:t xml:space="preserve">- </w:t>
      </w:r>
      <w:r w:rsidRPr="00312CA8">
        <w:t>przygotuje opis funkcjonalny aplikacji;</w:t>
      </w:r>
    </w:p>
    <w:p w:rsidR="0065559D" w:rsidRDefault="0065559D" w:rsidP="0065559D">
      <w:pPr>
        <w:spacing w:after="0"/>
        <w:ind w:firstLine="709"/>
      </w:pPr>
      <w:r>
        <w:t xml:space="preserve">- </w:t>
      </w:r>
      <w:r w:rsidRPr="00312CA8">
        <w:t>opracuje architekturę informacji i przygotuje makietę aplikacji;</w:t>
      </w:r>
    </w:p>
    <w:p w:rsidR="0065559D" w:rsidRDefault="0065559D" w:rsidP="0065559D">
      <w:pPr>
        <w:spacing w:after="0"/>
        <w:ind w:firstLine="709"/>
      </w:pPr>
      <w:r>
        <w:t xml:space="preserve">- </w:t>
      </w:r>
      <w:r w:rsidRPr="00312CA8">
        <w:t>opracuje i zaprojektuje interfejs graficzny aplikacji mobilnej</w:t>
      </w:r>
      <w:r>
        <w:t>;</w:t>
      </w:r>
    </w:p>
    <w:p w:rsidR="0065559D" w:rsidRDefault="0065559D" w:rsidP="0065559D">
      <w:pPr>
        <w:spacing w:after="0"/>
        <w:ind w:left="851" w:hanging="142"/>
      </w:pPr>
      <w:r>
        <w:t xml:space="preserve">- </w:t>
      </w:r>
      <w:r w:rsidRPr="00312CA8">
        <w:t xml:space="preserve">stworzy oprogramowanie aplikacji oraz wdroży ją umieszczając w sklepach Appstore, </w:t>
      </w:r>
      <w:r>
        <w:t xml:space="preserve"> </w:t>
      </w:r>
      <w:r w:rsidRPr="00312CA8">
        <w:t xml:space="preserve">Google Play oraz </w:t>
      </w:r>
      <w:r w:rsidRPr="008D4024">
        <w:t>Windows</w:t>
      </w:r>
      <w:r>
        <w:t xml:space="preserve"> Phone</w:t>
      </w:r>
      <w:r w:rsidRPr="00312CA8">
        <w:t xml:space="preserve"> na koncie Wykonawcy</w:t>
      </w:r>
      <w:r>
        <w:t>;</w:t>
      </w:r>
    </w:p>
    <w:p w:rsidR="0065559D" w:rsidRDefault="0065559D" w:rsidP="0065559D">
      <w:pPr>
        <w:spacing w:after="0"/>
        <w:ind w:left="851" w:hanging="142"/>
      </w:pPr>
      <w:r>
        <w:t>- s</w:t>
      </w:r>
      <w:r w:rsidRPr="00312CA8">
        <w:t xml:space="preserve">tworzy panel CMS wspólny dla wszystkich elementów zamówienia, który umożliwi </w:t>
      </w:r>
      <w:r>
        <w:t xml:space="preserve">  </w:t>
      </w:r>
      <w:r w:rsidRPr="00312CA8">
        <w:t>Zamawiającemu dodawanie oraz edycję treści publikowanych w aplikacji</w:t>
      </w:r>
      <w:r>
        <w:t>;</w:t>
      </w:r>
    </w:p>
    <w:p w:rsidR="0065559D" w:rsidRDefault="0065559D" w:rsidP="0065559D">
      <w:pPr>
        <w:spacing w:after="0"/>
        <w:ind w:left="851" w:hanging="851"/>
      </w:pPr>
      <w:r>
        <w:t xml:space="preserve">               - </w:t>
      </w:r>
      <w:r w:rsidRPr="00312CA8">
        <w:t>Zamawiający dostarczy materiały dotyczące POI do aplikacji po podpisaniu umo</w:t>
      </w:r>
      <w:r>
        <w:t>wy z  Wykonawcą (opisy, zdjęcia</w:t>
      </w:r>
      <w:r w:rsidRPr="008D4024">
        <w:t>)</w:t>
      </w:r>
      <w:r>
        <w:t>,</w:t>
      </w:r>
    </w:p>
    <w:p w:rsidR="0065559D" w:rsidRDefault="0065559D" w:rsidP="0065559D">
      <w:pPr>
        <w:spacing w:after="0"/>
        <w:ind w:left="851" w:hanging="568"/>
      </w:pPr>
      <w:r>
        <w:t xml:space="preserve">         - Wykonawca stworzy także stronę internetową, na której będzie funkcjonowała aplikacja w pełnym zakresie  ze   wszystkimi jej modułami i funkcjami podanym w niniejszym dokumencie,</w:t>
      </w:r>
    </w:p>
    <w:p w:rsidR="0065559D" w:rsidRDefault="0065559D" w:rsidP="0065559D">
      <w:pPr>
        <w:spacing w:after="0"/>
        <w:ind w:left="851" w:hanging="568"/>
      </w:pPr>
      <w:r>
        <w:t xml:space="preserve">          - ze strony internetowej  musi istnieć możliwość pobrania aplikacji na urządzenia mobilne,</w:t>
      </w:r>
    </w:p>
    <w:p w:rsidR="0065559D" w:rsidRDefault="0065559D" w:rsidP="0065559D">
      <w:pPr>
        <w:spacing w:after="0"/>
        <w:ind w:left="851" w:hanging="568"/>
      </w:pPr>
      <w:r>
        <w:t xml:space="preserve">          - strona powinna umożliwiać zamieszczanie filmików promocyjnych, zdjęć oraz prezentacji multimedialnych i innych grafik,</w:t>
      </w:r>
    </w:p>
    <w:p w:rsidR="0065559D" w:rsidRDefault="0065559D" w:rsidP="0065559D">
      <w:pPr>
        <w:spacing w:after="0"/>
        <w:ind w:left="851" w:hanging="568"/>
      </w:pPr>
      <w:r>
        <w:t xml:space="preserve">          - zawierać slider ze zdjęciami promocyjnymi obiektów turystycznych.</w:t>
      </w:r>
    </w:p>
    <w:p w:rsidR="0065559D" w:rsidRDefault="0065559D" w:rsidP="0065559D">
      <w:pPr>
        <w:spacing w:after="0"/>
        <w:ind w:left="851" w:hanging="851"/>
      </w:pPr>
    </w:p>
    <w:p w:rsidR="00BE791C" w:rsidRPr="00312CA8" w:rsidRDefault="00BE791C" w:rsidP="0065559D">
      <w:pPr>
        <w:spacing w:after="0"/>
        <w:ind w:left="851" w:hanging="851"/>
      </w:pPr>
    </w:p>
    <w:p w:rsidR="0065559D" w:rsidRPr="00312CA8" w:rsidRDefault="0065559D" w:rsidP="0065559D">
      <w:pPr>
        <w:pStyle w:val="Akapitzlist"/>
        <w:numPr>
          <w:ilvl w:val="0"/>
          <w:numId w:val="4"/>
        </w:numPr>
        <w:spacing w:after="0"/>
      </w:pPr>
      <w:r>
        <w:t xml:space="preserve"> </w:t>
      </w:r>
      <w:r w:rsidRPr="00AA6826">
        <w:rPr>
          <w:b/>
        </w:rPr>
        <w:t>Aplikacja powinna być stworzona z obowiązkowym uwzględnieniem poniższych wymagań:</w:t>
      </w:r>
    </w:p>
    <w:p w:rsidR="0065559D" w:rsidRDefault="0065559D" w:rsidP="0065559D">
      <w:pPr>
        <w:ind w:left="851" w:hanging="142"/>
      </w:pPr>
      <w:r>
        <w:t xml:space="preserve">  - </w:t>
      </w:r>
      <w:r w:rsidRPr="00312CA8">
        <w:t>projekty graficzne aplikacji muszą być p</w:t>
      </w:r>
      <w:r>
        <w:t xml:space="preserve">rzygotowane zgodnie </w:t>
      </w:r>
      <w:r w:rsidRPr="00312CA8">
        <w:t>z wytyc</w:t>
      </w:r>
      <w:r>
        <w:t xml:space="preserve">znymi do </w:t>
      </w:r>
      <w:r w:rsidRPr="00312CA8">
        <w:t xml:space="preserve">projektowania interfejsów użytkownika w aplikacji iOS, Android i </w:t>
      </w:r>
      <w:r w:rsidRPr="00F95D64">
        <w:t>Windows</w:t>
      </w:r>
      <w:r>
        <w:t xml:space="preserve"> oraz wytycznymi Zamawiającego,</w:t>
      </w:r>
    </w:p>
    <w:p w:rsidR="0065559D" w:rsidRDefault="0065559D" w:rsidP="0065559D">
      <w:pPr>
        <w:ind w:left="709"/>
      </w:pPr>
      <w:r w:rsidRPr="009202E0">
        <w:t>- aplikacja na smartfony i tablety działające w systemie operacyjnym iOS, Android i Windows musi mieć stworzone dedykowane</w:t>
      </w:r>
      <w:r>
        <w:t xml:space="preserve"> projekty graficzne, które Wykonawca musi konsultować na każdym etapie wykonywania aplikacji  z Zamawiającym,</w:t>
      </w:r>
    </w:p>
    <w:p w:rsidR="0065559D" w:rsidRDefault="0065559D" w:rsidP="0065559D">
      <w:pPr>
        <w:ind w:firstLine="709"/>
      </w:pPr>
      <w:r>
        <w:t>- aplikacja na smartfony i tablety musi</w:t>
      </w:r>
      <w:r w:rsidRPr="00312CA8">
        <w:t xml:space="preserve"> mieć uwzględnioną orientację pionową oraz poziomą;</w:t>
      </w:r>
    </w:p>
    <w:p w:rsidR="0065559D" w:rsidRDefault="0065559D" w:rsidP="0065559D">
      <w:pPr>
        <w:ind w:left="709"/>
      </w:pPr>
      <w:r>
        <w:t xml:space="preserve">- </w:t>
      </w:r>
      <w:r w:rsidRPr="00312CA8">
        <w:t>aplikacja powinna działać w trybie online i offline</w:t>
      </w:r>
      <w:r>
        <w:t>;</w:t>
      </w:r>
    </w:p>
    <w:p w:rsidR="0065559D" w:rsidRPr="00312CA8" w:rsidRDefault="0065559D" w:rsidP="0065559D">
      <w:pPr>
        <w:ind w:left="851" w:hanging="142"/>
      </w:pPr>
      <w:r>
        <w:t>- a</w:t>
      </w:r>
      <w:r w:rsidRPr="00312CA8">
        <w:t xml:space="preserve">plikacja zostanie stworzona w oparciu o podkład mapowy Google Maps, Apple Map Kit </w:t>
      </w:r>
      <w:r w:rsidRPr="00F95D64">
        <w:t>i Windows;</w:t>
      </w:r>
    </w:p>
    <w:p w:rsidR="0065559D" w:rsidRDefault="0065559D" w:rsidP="0065559D">
      <w:pPr>
        <w:pStyle w:val="Akapitzlist"/>
        <w:numPr>
          <w:ilvl w:val="0"/>
          <w:numId w:val="4"/>
        </w:numPr>
        <w:ind w:left="426" w:firstLine="0"/>
        <w:rPr>
          <w:b/>
        </w:rPr>
      </w:pPr>
      <w:r w:rsidRPr="00903380">
        <w:rPr>
          <w:b/>
        </w:rPr>
        <w:t>Funkcjonalności aplikacji:</w:t>
      </w:r>
    </w:p>
    <w:p w:rsidR="0065559D" w:rsidRPr="00903380" w:rsidRDefault="0065559D" w:rsidP="0065559D">
      <w:pPr>
        <w:pStyle w:val="Akapitzlist"/>
        <w:ind w:left="426"/>
        <w:rPr>
          <w:b/>
        </w:rPr>
      </w:pPr>
    </w:p>
    <w:p w:rsidR="0065559D" w:rsidRPr="00312CA8" w:rsidRDefault="0065559D" w:rsidP="0065559D">
      <w:pPr>
        <w:pStyle w:val="Akapitzlist"/>
        <w:numPr>
          <w:ilvl w:val="0"/>
          <w:numId w:val="6"/>
        </w:numPr>
      </w:pPr>
      <w:r w:rsidRPr="00AA2110">
        <w:rPr>
          <w:b/>
        </w:rPr>
        <w:t>Aplikacja powinna zawierać następujące moduły tematyczne</w:t>
      </w:r>
      <w:r w:rsidRPr="00312CA8">
        <w:t>:</w:t>
      </w:r>
    </w:p>
    <w:p w:rsidR="0065559D" w:rsidRPr="00AA2110" w:rsidRDefault="0065559D" w:rsidP="0065559D">
      <w:pPr>
        <w:ind w:left="720"/>
        <w:rPr>
          <w:b/>
        </w:rPr>
      </w:pPr>
      <w:r>
        <w:t xml:space="preserve">- </w:t>
      </w:r>
      <w:r w:rsidRPr="00AA2110">
        <w:rPr>
          <w:b/>
        </w:rPr>
        <w:t>moduł  rejestracja oraz logowanie,</w:t>
      </w:r>
    </w:p>
    <w:p w:rsidR="0065559D" w:rsidRPr="00312CA8" w:rsidRDefault="0065559D" w:rsidP="0065559D">
      <w:r w:rsidRPr="00AA2110">
        <w:rPr>
          <w:b/>
        </w:rPr>
        <w:t xml:space="preserve">               - moduł z informacjami ogólnymi o regionie</w:t>
      </w:r>
      <w:r>
        <w:t>,</w:t>
      </w:r>
    </w:p>
    <w:p w:rsidR="0065559D" w:rsidRDefault="0065559D" w:rsidP="0065559D">
      <w:pPr>
        <w:spacing w:after="0"/>
        <w:ind w:left="851" w:hanging="851"/>
        <w:rPr>
          <w:rFonts w:cs="Times New Roman"/>
        </w:rPr>
      </w:pPr>
      <w:r>
        <w:rPr>
          <w:rFonts w:cs="Times New Roman"/>
        </w:rPr>
        <w:t xml:space="preserve">              - </w:t>
      </w:r>
      <w:r w:rsidRPr="0065559D">
        <w:rPr>
          <w:rFonts w:cs="Times New Roman"/>
          <w:b/>
        </w:rPr>
        <w:t>moduł „Atrakcje ” minimum  1000 POI</w:t>
      </w:r>
      <w:r w:rsidRPr="0065559D">
        <w:rPr>
          <w:rFonts w:cs="Times New Roman"/>
        </w:rPr>
        <w:t xml:space="preserve"> </w:t>
      </w:r>
      <w:r>
        <w:rPr>
          <w:rFonts w:cs="Times New Roman"/>
        </w:rPr>
        <w:t>powinien zawierać mapę, pt.</w:t>
      </w:r>
      <w:r w:rsidRPr="00AA2110">
        <w:rPr>
          <w:rFonts w:cs="Times New Roman"/>
        </w:rPr>
        <w:t xml:space="preserve">  </w:t>
      </w:r>
      <w:r w:rsidRPr="00AA2110">
        <w:rPr>
          <w:rFonts w:cs="Times New Roman"/>
          <w:b/>
        </w:rPr>
        <w:t>„Dobra Widawa miejsce zdrowego i atrakcyjnego wypoczynku”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oraz opis i zdjęcia  zlokalizowanych na mapie obiektów wraz z formatkami identyfikacyjnymi </w:t>
      </w:r>
      <w:r w:rsidRPr="00432AC7">
        <w:rPr>
          <w:rFonts w:cs="Times New Roman"/>
          <w:i/>
        </w:rPr>
        <w:t xml:space="preserve">(szczegółowy opis do </w:t>
      </w:r>
      <w:r>
        <w:rPr>
          <w:rFonts w:cs="Times New Roman"/>
          <w:i/>
        </w:rPr>
        <w:t>m</w:t>
      </w:r>
      <w:r w:rsidRPr="00432AC7">
        <w:rPr>
          <w:rFonts w:cs="Times New Roman"/>
          <w:i/>
        </w:rPr>
        <w:t>a</w:t>
      </w:r>
      <w:r>
        <w:rPr>
          <w:rFonts w:cs="Times New Roman"/>
          <w:i/>
        </w:rPr>
        <w:t>p</w:t>
      </w:r>
      <w:r w:rsidRPr="00432AC7">
        <w:rPr>
          <w:rFonts w:cs="Times New Roman"/>
          <w:i/>
        </w:rPr>
        <w:t>y znajduje się w pkt. 3)</w:t>
      </w:r>
      <w:r>
        <w:rPr>
          <w:rFonts w:cs="Times New Roman"/>
        </w:rPr>
        <w:t>,</w:t>
      </w:r>
    </w:p>
    <w:p w:rsidR="0065559D" w:rsidRDefault="0065559D" w:rsidP="0065559D">
      <w:pPr>
        <w:pStyle w:val="Akapitzlist"/>
        <w:spacing w:after="0"/>
      </w:pPr>
      <w:r>
        <w:t>- f</w:t>
      </w:r>
      <w:r w:rsidRPr="00312CA8">
        <w:t>iltrowanie informacji po kategoriach</w:t>
      </w:r>
      <w:r>
        <w:t xml:space="preserve"> obiektów zaznaczonych  na mapie.</w:t>
      </w:r>
    </w:p>
    <w:p w:rsidR="0065559D" w:rsidRPr="00A146A2" w:rsidRDefault="0065559D" w:rsidP="0065559D">
      <w:pPr>
        <w:pStyle w:val="Akapitzlist"/>
        <w:spacing w:after="0"/>
        <w:rPr>
          <w:rFonts w:cs="Times New Roman"/>
        </w:rPr>
      </w:pPr>
    </w:p>
    <w:p w:rsidR="0065559D" w:rsidRDefault="0065559D" w:rsidP="0065559D">
      <w:pPr>
        <w:pStyle w:val="Akapitzlist"/>
        <w:numPr>
          <w:ilvl w:val="0"/>
          <w:numId w:val="6"/>
        </w:numPr>
        <w:spacing w:after="0"/>
        <w:rPr>
          <w:b/>
        </w:rPr>
      </w:pPr>
      <w:r w:rsidRPr="00AA2110">
        <w:rPr>
          <w:b/>
        </w:rPr>
        <w:t xml:space="preserve">Moduł „Trasy” </w:t>
      </w:r>
    </w:p>
    <w:p w:rsidR="0065559D" w:rsidRPr="00A146A2" w:rsidRDefault="0065559D" w:rsidP="0065559D">
      <w:pPr>
        <w:numPr>
          <w:ilvl w:val="0"/>
          <w:numId w:val="2"/>
        </w:numPr>
      </w:pPr>
      <w:r w:rsidRPr="00A146A2">
        <w:t xml:space="preserve">moduł powinien </w:t>
      </w:r>
      <w:r>
        <w:t xml:space="preserve">zawierać opis przykładowych tras z zaznaczaniem ich na mapie i załączonymi zdjęciami ( Zamawiający dostarczy niezbędne informacje do zamieszczenia 20 przykładowych tras) </w:t>
      </w:r>
    </w:p>
    <w:p w:rsidR="0065559D" w:rsidRPr="00312CA8" w:rsidRDefault="0065559D" w:rsidP="0065559D">
      <w:pPr>
        <w:numPr>
          <w:ilvl w:val="0"/>
          <w:numId w:val="2"/>
        </w:numPr>
      </w:pPr>
      <w:r>
        <w:t>m</w:t>
      </w:r>
      <w:r w:rsidRPr="00312CA8">
        <w:t>ożliwość planowania wycieczek tzw. Planer</w:t>
      </w:r>
      <w:r>
        <w:t xml:space="preserve">, z opcją </w:t>
      </w:r>
      <w:r w:rsidRPr="00312CA8">
        <w:t>wyznaczania trasy</w:t>
      </w:r>
      <w:r w:rsidRPr="00F73FB5">
        <w:t xml:space="preserve"> </w:t>
      </w:r>
      <w:r>
        <w:t xml:space="preserve">na postawie jej </w:t>
      </w:r>
      <w:r w:rsidRPr="00312CA8">
        <w:t>długości</w:t>
      </w:r>
      <w:r>
        <w:t xml:space="preserve"> w km  i czasu trwania oraz kategorii obiektów zawartych na mapie</w:t>
      </w:r>
      <w:r w:rsidRPr="00A146A2">
        <w:rPr>
          <w:rFonts w:cs="Times New Roman"/>
          <w:b/>
        </w:rPr>
        <w:t xml:space="preserve"> „Dobra Widawa miejsce zdrowego i atrakcyjnego wypoczynku</w:t>
      </w:r>
      <w:r w:rsidRPr="00AA2110">
        <w:rPr>
          <w:rFonts w:cs="Times New Roman"/>
          <w:b/>
        </w:rPr>
        <w:t>”</w:t>
      </w:r>
    </w:p>
    <w:p w:rsidR="0065559D" w:rsidRPr="00312CA8" w:rsidRDefault="0065559D" w:rsidP="0065559D">
      <w:pPr>
        <w:numPr>
          <w:ilvl w:val="0"/>
          <w:numId w:val="2"/>
        </w:numPr>
      </w:pPr>
      <w:r>
        <w:t>m</w:t>
      </w:r>
      <w:r w:rsidRPr="00312CA8">
        <w:t>ożliwość dodawa</w:t>
      </w:r>
      <w:r>
        <w:t>nia POI oraz tras do ulubionych,</w:t>
      </w:r>
    </w:p>
    <w:p w:rsidR="0065559D" w:rsidRPr="00312CA8" w:rsidRDefault="0065559D" w:rsidP="0065559D">
      <w:pPr>
        <w:numPr>
          <w:ilvl w:val="0"/>
          <w:numId w:val="2"/>
        </w:numPr>
      </w:pPr>
      <w:r>
        <w:t>f</w:t>
      </w:r>
      <w:r w:rsidRPr="00312CA8">
        <w:t xml:space="preserve">iltrowanie informacji po </w:t>
      </w:r>
      <w:r w:rsidRPr="002432CB">
        <w:rPr>
          <w:b/>
        </w:rPr>
        <w:t>kategoriach obiektów</w:t>
      </w:r>
      <w:r>
        <w:t xml:space="preserve"> zaznaczonych na mapie,</w:t>
      </w:r>
    </w:p>
    <w:p w:rsidR="0065559D" w:rsidRDefault="0065559D" w:rsidP="0065559D">
      <w:pPr>
        <w:numPr>
          <w:ilvl w:val="0"/>
          <w:numId w:val="2"/>
        </w:numPr>
      </w:pPr>
      <w:r>
        <w:lastRenderedPageBreak/>
        <w:t>i</w:t>
      </w:r>
      <w:r w:rsidRPr="00312CA8">
        <w:t xml:space="preserve">ntegracja z portalem społecznościowym </w:t>
      </w:r>
      <w:r>
        <w:t xml:space="preserve"> </w:t>
      </w:r>
      <w:r w:rsidRPr="00312CA8">
        <w:t>Facebook – możliwość publikowania wybranych informacji</w:t>
      </w:r>
      <w:r>
        <w:t>;</w:t>
      </w:r>
    </w:p>
    <w:p w:rsidR="0065559D" w:rsidRPr="00780D6D" w:rsidRDefault="0065559D" w:rsidP="0065559D">
      <w:pPr>
        <w:pStyle w:val="Akapitzlist"/>
        <w:numPr>
          <w:ilvl w:val="0"/>
          <w:numId w:val="6"/>
        </w:numPr>
        <w:rPr>
          <w:b/>
        </w:rPr>
      </w:pPr>
      <w:r w:rsidRPr="00780D6D">
        <w:rPr>
          <w:b/>
        </w:rPr>
        <w:t>Nawigacja i struktura:</w:t>
      </w:r>
    </w:p>
    <w:p w:rsidR="0065559D" w:rsidRPr="00312CA8" w:rsidRDefault="0065559D" w:rsidP="0065559D">
      <w:pPr>
        <w:pStyle w:val="Akapitzlist"/>
        <w:ind w:left="567"/>
      </w:pPr>
    </w:p>
    <w:p w:rsidR="0065559D" w:rsidRDefault="0065559D" w:rsidP="0065559D">
      <w:pPr>
        <w:pStyle w:val="Akapitzlist"/>
        <w:numPr>
          <w:ilvl w:val="0"/>
          <w:numId w:val="5"/>
        </w:numPr>
      </w:pPr>
      <w:r>
        <w:t>S</w:t>
      </w:r>
      <w:r w:rsidRPr="00312CA8">
        <w:t>ystem nawigacji aplikacji mobilnej zostanie zaprojektowany zgodnie z ak</w:t>
      </w:r>
      <w:r>
        <w:t>tualnymi zasadami web usability;</w:t>
      </w:r>
    </w:p>
    <w:p w:rsidR="0065559D" w:rsidRPr="00312CA8" w:rsidRDefault="0065559D" w:rsidP="0065559D">
      <w:pPr>
        <w:pStyle w:val="Akapitzlist"/>
        <w:numPr>
          <w:ilvl w:val="0"/>
          <w:numId w:val="5"/>
        </w:numPr>
      </w:pPr>
      <w:r>
        <w:t>N</w:t>
      </w:r>
      <w:r w:rsidRPr="00312CA8">
        <w:t xml:space="preserve">awigacja będzie intuicyjna dla użytkownika, zapewni łatwy dostęp do poszukiwanej treści oraz przejrzysty </w:t>
      </w:r>
      <w:r>
        <w:t>i zrozumiały system komunikacji;</w:t>
      </w:r>
    </w:p>
    <w:p w:rsidR="0065559D" w:rsidRPr="00312CA8" w:rsidRDefault="0065559D" w:rsidP="0065559D">
      <w:pPr>
        <w:pStyle w:val="Akapitzlist"/>
        <w:numPr>
          <w:ilvl w:val="0"/>
          <w:numId w:val="5"/>
        </w:numPr>
      </w:pPr>
      <w:r>
        <w:t>S</w:t>
      </w:r>
      <w:r w:rsidRPr="00312CA8">
        <w:t>truktura prezentowanych informacji będzie spój</w:t>
      </w:r>
      <w:r>
        <w:t>na i zrozumiała dla użytkownika;</w:t>
      </w:r>
    </w:p>
    <w:p w:rsidR="0065559D" w:rsidRDefault="0065559D" w:rsidP="0065559D">
      <w:pPr>
        <w:pStyle w:val="Akapitzlist"/>
        <w:numPr>
          <w:ilvl w:val="0"/>
          <w:numId w:val="5"/>
        </w:numPr>
      </w:pPr>
      <w:r>
        <w:t>H</w:t>
      </w:r>
      <w:r w:rsidRPr="00312CA8">
        <w:t xml:space="preserve">ierarchia informacji nie będzie zbyt głęboka, aby nie utrudniać użytkownikowi </w:t>
      </w:r>
      <w:r>
        <w:t xml:space="preserve">docierania do wszystkich sekcji; </w:t>
      </w:r>
    </w:p>
    <w:p w:rsidR="0065559D" w:rsidRPr="00312CA8" w:rsidRDefault="0065559D" w:rsidP="0065559D">
      <w:pPr>
        <w:pStyle w:val="Akapitzlist"/>
        <w:numPr>
          <w:ilvl w:val="0"/>
          <w:numId w:val="5"/>
        </w:numPr>
      </w:pPr>
      <w:r>
        <w:t>E</w:t>
      </w:r>
      <w:r w:rsidRPr="00312CA8">
        <w:t>lementy ekranu zostaną zaprojektowane tak, aby s</w:t>
      </w:r>
      <w:r>
        <w:t>przyjać i zachęcać do nawigacji;</w:t>
      </w:r>
    </w:p>
    <w:p w:rsidR="0065559D" w:rsidRPr="00312CA8" w:rsidRDefault="0065559D" w:rsidP="0065559D">
      <w:pPr>
        <w:pStyle w:val="Akapitzlist"/>
        <w:numPr>
          <w:ilvl w:val="0"/>
          <w:numId w:val="5"/>
        </w:numPr>
      </w:pPr>
      <w:r>
        <w:t>E</w:t>
      </w:r>
      <w:r w:rsidRPr="00312CA8">
        <w:t>tykiety przycisków zostaną zaprojektowane w sposób informatywn</w:t>
      </w:r>
      <w:r>
        <w:t>y (dostarczą pełnej informacji);</w:t>
      </w:r>
    </w:p>
    <w:p w:rsidR="0065559D" w:rsidRDefault="0065559D" w:rsidP="0065559D">
      <w:pPr>
        <w:pStyle w:val="Akapitzlist"/>
        <w:numPr>
          <w:ilvl w:val="0"/>
          <w:numId w:val="5"/>
        </w:numPr>
      </w:pPr>
      <w:r>
        <w:t>K</w:t>
      </w:r>
      <w:r w:rsidRPr="00312CA8">
        <w:t xml:space="preserve">omunikaty będą zrozumiałe dla zwykłego użytkownika i dostarczą pełnej informacji </w:t>
      </w:r>
      <w:r w:rsidRPr="00312CA8">
        <w:br/>
        <w:t xml:space="preserve">o </w:t>
      </w:r>
      <w:r>
        <w:t xml:space="preserve">statusie wykonywanych operacji; </w:t>
      </w:r>
    </w:p>
    <w:p w:rsidR="0065559D" w:rsidRDefault="0065559D" w:rsidP="0065559D">
      <w:pPr>
        <w:pStyle w:val="Akapitzlist"/>
        <w:ind w:left="1429"/>
      </w:pPr>
    </w:p>
    <w:p w:rsidR="0065559D" w:rsidRPr="00903380" w:rsidRDefault="0065559D" w:rsidP="0065559D">
      <w:pPr>
        <w:pStyle w:val="Akapitzlist"/>
        <w:numPr>
          <w:ilvl w:val="0"/>
          <w:numId w:val="6"/>
        </w:numPr>
        <w:rPr>
          <w:b/>
        </w:rPr>
      </w:pPr>
      <w:r w:rsidRPr="00903380">
        <w:rPr>
          <w:b/>
        </w:rPr>
        <w:t>Utrzymanie i gwarancja aplikacji:</w:t>
      </w:r>
    </w:p>
    <w:p w:rsidR="0065559D" w:rsidRPr="00312CA8" w:rsidRDefault="0065559D" w:rsidP="0065559D">
      <w:pPr>
        <w:pStyle w:val="Akapitzlist"/>
        <w:ind w:left="567"/>
      </w:pPr>
    </w:p>
    <w:p w:rsidR="0065559D" w:rsidRDefault="0065559D" w:rsidP="0065559D">
      <w:pPr>
        <w:pStyle w:val="Akapitzlist"/>
        <w:numPr>
          <w:ilvl w:val="0"/>
          <w:numId w:val="3"/>
        </w:numPr>
      </w:pPr>
      <w:r w:rsidRPr="00312CA8">
        <w:t>Wykonawca zobowiązany jest do zapewnienia wsparcia technicznego, w skład którego wchodzi obsługa serwera i baz danych, utrzymanie aplikacji na se</w:t>
      </w:r>
      <w:r>
        <w:t xml:space="preserve">rwerze, dwukrotna aktualizacja </w:t>
      </w:r>
      <w:r w:rsidRPr="00312CA8">
        <w:t xml:space="preserve">przez okres 1 roku od daty </w:t>
      </w:r>
      <w:r>
        <w:t>pierwszego wdrożenia aplikacji;</w:t>
      </w:r>
    </w:p>
    <w:p w:rsidR="0065559D" w:rsidRDefault="0065559D" w:rsidP="0065559D">
      <w:pPr>
        <w:numPr>
          <w:ilvl w:val="0"/>
          <w:numId w:val="3"/>
        </w:numPr>
      </w:pPr>
      <w:r w:rsidRPr="00312CA8">
        <w:t xml:space="preserve">Ustala się okres gwarancji </w:t>
      </w:r>
      <w:r>
        <w:t>24</w:t>
      </w:r>
      <w:r w:rsidRPr="00312CA8">
        <w:t xml:space="preserve"> miesiące, licząc od daty odbioru przedmiotu umowy. </w:t>
      </w:r>
    </w:p>
    <w:p w:rsidR="0065559D" w:rsidRDefault="00B54566" w:rsidP="0065559D">
      <w:pPr>
        <w:pStyle w:val="Akapitzlist"/>
        <w:jc w:val="both"/>
      </w:pPr>
      <w:r>
        <w:rPr>
          <w:noProof/>
          <w:lang w:eastAsia="pl-PL"/>
        </w:rPr>
        <w:pict>
          <v:shape id="_x0000_s1026" type="#_x0000_t32" style="position:absolute;left:0;text-align:left;margin-left:20.65pt;margin-top:21.4pt;width:434.25pt;height:1.5pt;flip:y;z-index:251658240" o:connectortype="straight"/>
        </w:pict>
      </w:r>
    </w:p>
    <w:p w:rsidR="0065559D" w:rsidRDefault="0065559D" w:rsidP="0065559D">
      <w:pPr>
        <w:ind w:left="720"/>
      </w:pPr>
    </w:p>
    <w:p w:rsidR="0065559D" w:rsidRPr="00F74624" w:rsidRDefault="0065559D" w:rsidP="0065559D">
      <w:pPr>
        <w:pStyle w:val="Akapitzlist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 xml:space="preserve">W ramach projektów graficznych do aplikacji Wykonawca opracuje mapę, </w:t>
      </w:r>
      <w:r>
        <w:t>która będzie podstawą działania aplikacji mobilnej mającej na celu promocję walorów kulturowych i przyrodniczych 10 gmin należących do partnerstwa Lokalna Grupa Działania Dobra Widawa.</w:t>
      </w:r>
    </w:p>
    <w:p w:rsidR="0065559D" w:rsidRPr="00F74624" w:rsidRDefault="0065559D" w:rsidP="0065559D">
      <w:pPr>
        <w:pStyle w:val="Akapitzlist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>Mapa powinna być opracowana według poniższej specyfikacji:</w:t>
      </w:r>
      <w:r>
        <w:t xml:space="preserve"> </w:t>
      </w:r>
    </w:p>
    <w:p w:rsidR="0065559D" w:rsidRDefault="0065559D" w:rsidP="0065559D">
      <w:pPr>
        <w:pStyle w:val="Akapitzlist"/>
        <w:numPr>
          <w:ilvl w:val="0"/>
          <w:numId w:val="10"/>
        </w:numPr>
        <w:jc w:val="both"/>
      </w:pPr>
      <w:r>
        <w:t>musi być kompatybilna z wyszukiwarką i aplikacją ,</w:t>
      </w:r>
    </w:p>
    <w:p w:rsidR="0065559D" w:rsidRDefault="0065559D" w:rsidP="0065559D">
      <w:pPr>
        <w:pStyle w:val="Akapitzlist"/>
        <w:numPr>
          <w:ilvl w:val="0"/>
          <w:numId w:val="10"/>
        </w:numPr>
        <w:jc w:val="both"/>
      </w:pPr>
      <w:r>
        <w:t>mapa powinna być wykonana na podkładzie google maps lub innym kompatybilnym z aplikacją,</w:t>
      </w:r>
    </w:p>
    <w:p w:rsidR="0065559D" w:rsidRDefault="0065559D" w:rsidP="0065559D">
      <w:pPr>
        <w:pStyle w:val="Akapitzlist"/>
        <w:numPr>
          <w:ilvl w:val="0"/>
          <w:numId w:val="10"/>
        </w:numPr>
        <w:spacing w:after="0"/>
        <w:jc w:val="both"/>
      </w:pPr>
      <w:r>
        <w:t xml:space="preserve">mapa powinna składać się z przeźroczystych warstw </w:t>
      </w:r>
      <w:r w:rsidRPr="00115428">
        <w:t>tematycznych</w:t>
      </w:r>
      <w:r>
        <w:t xml:space="preserve"> zawierających symbole poszczególnych grup obiektów, </w:t>
      </w:r>
    </w:p>
    <w:p w:rsidR="0065559D" w:rsidRDefault="0065559D" w:rsidP="0065559D">
      <w:pPr>
        <w:pStyle w:val="Akapitzlist"/>
        <w:numPr>
          <w:ilvl w:val="0"/>
          <w:numId w:val="10"/>
        </w:numPr>
        <w:spacing w:after="0"/>
        <w:jc w:val="both"/>
      </w:pPr>
      <w:r>
        <w:t>mapa powinna posiadać legendę,</w:t>
      </w:r>
    </w:p>
    <w:p w:rsidR="0065559D" w:rsidRDefault="0065559D" w:rsidP="0065559D">
      <w:pPr>
        <w:pStyle w:val="Akapitzlist"/>
        <w:spacing w:after="0"/>
        <w:jc w:val="both"/>
      </w:pPr>
      <w:r>
        <w:t>f)  zaprojektowane symbole do poszczególnych warstw tematycznych powinny być naniesione na mapę</w:t>
      </w:r>
      <w:r w:rsidRPr="00115428">
        <w:t xml:space="preserve"> </w:t>
      </w:r>
      <w:r>
        <w:t>zgodnie z lokalizacją w terenie,</w:t>
      </w:r>
    </w:p>
    <w:p w:rsidR="0065559D" w:rsidRDefault="0065559D" w:rsidP="0065559D">
      <w:pPr>
        <w:pStyle w:val="Akapitzlist"/>
        <w:spacing w:after="0"/>
        <w:jc w:val="both"/>
      </w:pPr>
      <w:r>
        <w:lastRenderedPageBreak/>
        <w:t>g)  do zadań Wykonawcy należy aktualizacja przekazanej bazy danych niezbędnych do opracowania mapy,</w:t>
      </w:r>
    </w:p>
    <w:p w:rsidR="0065559D" w:rsidRDefault="0065559D" w:rsidP="0065559D">
      <w:pPr>
        <w:pStyle w:val="Akapitzlist"/>
        <w:spacing w:after="0"/>
        <w:jc w:val="both"/>
      </w:pPr>
      <w:r>
        <w:t>h) wprowadzenie krótkich opisów do formatek identyfikacyjnych, opis będzie zawierał charakterystykę obiektu,</w:t>
      </w:r>
    </w:p>
    <w:p w:rsidR="0065559D" w:rsidRDefault="0065559D" w:rsidP="0065559D">
      <w:pPr>
        <w:numPr>
          <w:ilvl w:val="0"/>
          <w:numId w:val="2"/>
        </w:numPr>
      </w:pPr>
      <w:r>
        <w:t>m</w:t>
      </w:r>
      <w:r w:rsidRPr="00312CA8">
        <w:t>apa z możliwością powiększania i pomniejszania oraz lokalizacją położenia na mapie</w:t>
      </w:r>
      <w:r>
        <w:t>,</w:t>
      </w:r>
    </w:p>
    <w:p w:rsidR="0065559D" w:rsidRDefault="0065559D" w:rsidP="0065559D">
      <w:pPr>
        <w:pStyle w:val="Akapitzlist"/>
        <w:spacing w:after="0"/>
        <w:jc w:val="both"/>
      </w:pPr>
      <w:r>
        <w:t>i) naniesienie granic  10 gmina wchodzących w skład Partnerstwa oraz wszystkich symboli na podkład mapowy Google Maps,</w:t>
      </w:r>
    </w:p>
    <w:p w:rsidR="0065559D" w:rsidRDefault="0065559D" w:rsidP="0065559D">
      <w:pPr>
        <w:pStyle w:val="Akapitzlist"/>
        <w:ind w:left="1080"/>
        <w:jc w:val="both"/>
      </w:pPr>
    </w:p>
    <w:p w:rsidR="0065559D" w:rsidRDefault="0065559D" w:rsidP="0065559D">
      <w:pPr>
        <w:pStyle w:val="Akapitzlist"/>
        <w:numPr>
          <w:ilvl w:val="0"/>
          <w:numId w:val="1"/>
        </w:numPr>
      </w:pPr>
      <w:r>
        <w:t>Mapa powinna zawierać następujące warstwy tematyczne:</w:t>
      </w:r>
    </w:p>
    <w:p w:rsidR="0065559D" w:rsidRDefault="0065559D" w:rsidP="0065559D">
      <w:pPr>
        <w:numPr>
          <w:ilvl w:val="0"/>
          <w:numId w:val="7"/>
        </w:numPr>
        <w:rPr>
          <w:b/>
        </w:rPr>
      </w:pPr>
      <w:r>
        <w:rPr>
          <w:b/>
        </w:rPr>
        <w:t xml:space="preserve">Dobra Widawa </w:t>
      </w:r>
      <w:r w:rsidRPr="00121D96">
        <w:rPr>
          <w:b/>
        </w:rPr>
        <w:t xml:space="preserve"> </w:t>
      </w:r>
      <w:r>
        <w:rPr>
          <w:b/>
        </w:rPr>
        <w:t>-</w:t>
      </w:r>
      <w:r w:rsidRPr="00597225">
        <w:t xml:space="preserve"> </w:t>
      </w:r>
      <w:r>
        <w:t>rękodzieło inspirowane naturą</w:t>
      </w:r>
      <w:r>
        <w:rPr>
          <w:b/>
        </w:rPr>
        <w:t xml:space="preserve"> </w:t>
      </w:r>
    </w:p>
    <w:p w:rsidR="0065559D" w:rsidRPr="00597225" w:rsidRDefault="0065559D" w:rsidP="0065559D">
      <w:pPr>
        <w:numPr>
          <w:ilvl w:val="0"/>
          <w:numId w:val="7"/>
        </w:numPr>
        <w:rPr>
          <w:b/>
        </w:rPr>
      </w:pPr>
      <w:r>
        <w:rPr>
          <w:b/>
        </w:rPr>
        <w:t xml:space="preserve">Kategorie obiektów: rękodzielnicy </w:t>
      </w:r>
    </w:p>
    <w:p w:rsidR="0065559D" w:rsidRPr="003C3FD0" w:rsidRDefault="0065559D" w:rsidP="0065559D">
      <w:pPr>
        <w:ind w:left="360" w:firstLine="30"/>
        <w:jc w:val="both"/>
        <w:rPr>
          <w:color w:val="00B050"/>
        </w:rPr>
      </w:pPr>
      <w:r w:rsidRPr="003C3FD0">
        <w:rPr>
          <w:color w:val="00B050"/>
        </w:rPr>
        <w:t xml:space="preserve">(Zamawiający przekaże </w:t>
      </w:r>
      <w:r>
        <w:rPr>
          <w:color w:val="00B050"/>
        </w:rPr>
        <w:t xml:space="preserve">wykaz rękodzielników , </w:t>
      </w:r>
      <w:r w:rsidRPr="003C3FD0">
        <w:rPr>
          <w:color w:val="00B050"/>
        </w:rPr>
        <w:t xml:space="preserve">do zadań Wykonawcy należy  opracowanie symboli  oraz </w:t>
      </w:r>
      <w:r>
        <w:rPr>
          <w:color w:val="00B050"/>
        </w:rPr>
        <w:t xml:space="preserve">przypisanie </w:t>
      </w:r>
      <w:r w:rsidRPr="003C3FD0">
        <w:rPr>
          <w:color w:val="00B050"/>
        </w:rPr>
        <w:t xml:space="preserve">ich do konkretnych miejscowości, w których występuje dane rękodzieło, Wykonawca </w:t>
      </w:r>
      <w:r>
        <w:rPr>
          <w:color w:val="00B050"/>
        </w:rPr>
        <w:t xml:space="preserve">zamieści </w:t>
      </w:r>
      <w:r w:rsidRPr="003C3FD0">
        <w:rPr>
          <w:color w:val="00B050"/>
        </w:rPr>
        <w:t>także krótki</w:t>
      </w:r>
      <w:r>
        <w:rPr>
          <w:color w:val="00B050"/>
        </w:rPr>
        <w:t>e</w:t>
      </w:r>
      <w:r w:rsidRPr="003C3FD0">
        <w:rPr>
          <w:color w:val="00B050"/>
        </w:rPr>
        <w:t xml:space="preserve"> opis</w:t>
      </w:r>
      <w:r>
        <w:rPr>
          <w:color w:val="00B050"/>
        </w:rPr>
        <w:t>y obiektów</w:t>
      </w:r>
      <w:r w:rsidRPr="003C3FD0">
        <w:rPr>
          <w:color w:val="00B050"/>
        </w:rPr>
        <w:t xml:space="preserve"> </w:t>
      </w:r>
      <w:r>
        <w:rPr>
          <w:color w:val="00B050"/>
        </w:rPr>
        <w:t xml:space="preserve">i zdjęcia w </w:t>
      </w:r>
      <w:r w:rsidRPr="003C3FD0">
        <w:rPr>
          <w:color w:val="00B050"/>
        </w:rPr>
        <w:t>format</w:t>
      </w:r>
      <w:r>
        <w:rPr>
          <w:color w:val="00B050"/>
        </w:rPr>
        <w:t>kach</w:t>
      </w:r>
      <w:r w:rsidRPr="003C3FD0">
        <w:rPr>
          <w:color w:val="00B050"/>
        </w:rPr>
        <w:t xml:space="preserve"> identyfikacyjnych</w:t>
      </w:r>
      <w:r>
        <w:rPr>
          <w:color w:val="00B050"/>
        </w:rPr>
        <w:t xml:space="preserve"> opracowane przez Zamawiającego</w:t>
      </w:r>
      <w:r w:rsidRPr="003C3FD0">
        <w:rPr>
          <w:color w:val="00B050"/>
        </w:rPr>
        <w:t>).</w:t>
      </w:r>
    </w:p>
    <w:p w:rsidR="0065559D" w:rsidRDefault="0065559D" w:rsidP="0065559D">
      <w:pPr>
        <w:pStyle w:val="Akapitzlist"/>
        <w:numPr>
          <w:ilvl w:val="0"/>
          <w:numId w:val="7"/>
        </w:numPr>
      </w:pPr>
      <w:r>
        <w:rPr>
          <w:b/>
        </w:rPr>
        <w:t xml:space="preserve">Smaki Dobrej Widawy </w:t>
      </w:r>
      <w:r w:rsidRPr="00121D96">
        <w:rPr>
          <w:b/>
        </w:rPr>
        <w:t xml:space="preserve"> </w:t>
      </w:r>
      <w:r>
        <w:t>( ta warstwa tematyczna powinna być opracowana według  przedstawionego poniżej katalogu, z możliwością wyświetlania pojedynczo każdej warstwy z określoną  kategorią obiektów )</w:t>
      </w:r>
    </w:p>
    <w:p w:rsidR="0065559D" w:rsidRPr="00095D3A" w:rsidRDefault="0065559D" w:rsidP="0065559D">
      <w:pPr>
        <w:pStyle w:val="Akapitzlist"/>
        <w:numPr>
          <w:ilvl w:val="0"/>
          <w:numId w:val="7"/>
        </w:numPr>
      </w:pPr>
      <w:r>
        <w:rPr>
          <w:b/>
        </w:rPr>
        <w:t>Kategorie obiektów:</w:t>
      </w:r>
    </w:p>
    <w:p w:rsidR="0065559D" w:rsidRPr="003C3FD0" w:rsidRDefault="0065559D" w:rsidP="0065559D">
      <w:pPr>
        <w:pStyle w:val="Akapitzlist"/>
        <w:numPr>
          <w:ilvl w:val="1"/>
          <w:numId w:val="7"/>
        </w:numPr>
        <w:tabs>
          <w:tab w:val="left" w:pos="993"/>
        </w:tabs>
        <w:jc w:val="both"/>
        <w:rPr>
          <w:i/>
        </w:rPr>
      </w:pPr>
      <w:r w:rsidRPr="00B56C83">
        <w:t>lokalne produkty kulinarne</w:t>
      </w:r>
    </w:p>
    <w:p w:rsidR="0065559D" w:rsidRPr="003C3FD0" w:rsidRDefault="0065559D" w:rsidP="0065559D">
      <w:pPr>
        <w:pStyle w:val="Akapitzlist"/>
        <w:numPr>
          <w:ilvl w:val="1"/>
          <w:numId w:val="7"/>
        </w:numPr>
        <w:tabs>
          <w:tab w:val="left" w:pos="993"/>
        </w:tabs>
        <w:jc w:val="both"/>
        <w:rPr>
          <w:i/>
        </w:rPr>
      </w:pPr>
      <w:r>
        <w:t>lokalne browary</w:t>
      </w:r>
    </w:p>
    <w:p w:rsidR="0065559D" w:rsidRPr="003C3FD0" w:rsidRDefault="0065559D" w:rsidP="0065559D">
      <w:pPr>
        <w:pStyle w:val="Akapitzlist"/>
        <w:numPr>
          <w:ilvl w:val="1"/>
          <w:numId w:val="7"/>
        </w:numPr>
        <w:tabs>
          <w:tab w:val="left" w:pos="993"/>
        </w:tabs>
        <w:jc w:val="both"/>
        <w:rPr>
          <w:i/>
        </w:rPr>
      </w:pPr>
      <w:r>
        <w:t>lokalne winnice</w:t>
      </w:r>
    </w:p>
    <w:p w:rsidR="0065559D" w:rsidRDefault="0065559D" w:rsidP="0065559D">
      <w:pPr>
        <w:pStyle w:val="Akapitzlist"/>
        <w:numPr>
          <w:ilvl w:val="1"/>
          <w:numId w:val="7"/>
        </w:numPr>
        <w:spacing w:after="0"/>
        <w:rPr>
          <w:rFonts w:ascii="Calibri" w:hAnsi="Calibri"/>
        </w:rPr>
      </w:pPr>
      <w:r w:rsidRPr="003C3FD0">
        <w:rPr>
          <w:rFonts w:ascii="Calibri" w:hAnsi="Calibri"/>
        </w:rPr>
        <w:t>restauracje,  zajazdy, kawiarnie serwujące lokalne produkty</w:t>
      </w:r>
      <w:r>
        <w:rPr>
          <w:rFonts w:ascii="Calibri" w:hAnsi="Calibri"/>
        </w:rPr>
        <w:t>.</w:t>
      </w:r>
    </w:p>
    <w:p w:rsidR="0065559D" w:rsidRPr="003C3FD0" w:rsidRDefault="0065559D" w:rsidP="0065559D">
      <w:pPr>
        <w:pStyle w:val="Akapitzlist"/>
        <w:spacing w:after="0"/>
        <w:ind w:left="1440"/>
        <w:rPr>
          <w:rFonts w:ascii="Calibri" w:hAnsi="Calibri"/>
        </w:rPr>
      </w:pPr>
    </w:p>
    <w:p w:rsidR="0065559D" w:rsidRPr="003C3FD0" w:rsidRDefault="0065559D" w:rsidP="0065559D">
      <w:pPr>
        <w:ind w:left="426"/>
        <w:jc w:val="both"/>
        <w:rPr>
          <w:color w:val="00B050"/>
        </w:rPr>
      </w:pPr>
      <w:r>
        <w:rPr>
          <w:i/>
        </w:rPr>
        <w:t xml:space="preserve"> </w:t>
      </w:r>
      <w:r w:rsidRPr="003C3FD0">
        <w:rPr>
          <w:color w:val="00B050"/>
        </w:rPr>
        <w:t>(Zamawiający przekaże wykaz twórców z katalogu produktów lokalnych,  do zadań Wykonawcy należy opracowanie symboli oraz przypisanie ich  do konkretnych miejscowości, w których występują dane produkty,</w:t>
      </w:r>
      <w:r w:rsidRPr="000E7BF1">
        <w:rPr>
          <w:color w:val="00B050"/>
        </w:rPr>
        <w:t xml:space="preserve"> </w:t>
      </w:r>
      <w:r w:rsidRPr="003C3FD0">
        <w:rPr>
          <w:color w:val="00B050"/>
        </w:rPr>
        <w:t xml:space="preserve">Wykonawca </w:t>
      </w:r>
      <w:r>
        <w:rPr>
          <w:color w:val="00B050"/>
        </w:rPr>
        <w:t xml:space="preserve">zamieści </w:t>
      </w:r>
      <w:r w:rsidRPr="003C3FD0">
        <w:rPr>
          <w:color w:val="00B050"/>
        </w:rPr>
        <w:t>także krótki</w:t>
      </w:r>
      <w:r>
        <w:rPr>
          <w:color w:val="00B050"/>
        </w:rPr>
        <w:t>e</w:t>
      </w:r>
      <w:r w:rsidRPr="003C3FD0">
        <w:rPr>
          <w:color w:val="00B050"/>
        </w:rPr>
        <w:t xml:space="preserve"> opis</w:t>
      </w:r>
      <w:r>
        <w:rPr>
          <w:color w:val="00B050"/>
        </w:rPr>
        <w:t xml:space="preserve">y i zdjęcia obiektów </w:t>
      </w:r>
      <w:r w:rsidRPr="003C3FD0">
        <w:rPr>
          <w:color w:val="00B050"/>
        </w:rPr>
        <w:t xml:space="preserve"> </w:t>
      </w:r>
      <w:r>
        <w:rPr>
          <w:color w:val="00B050"/>
        </w:rPr>
        <w:t xml:space="preserve">w </w:t>
      </w:r>
      <w:r w:rsidRPr="003C3FD0">
        <w:rPr>
          <w:color w:val="00B050"/>
        </w:rPr>
        <w:t>format</w:t>
      </w:r>
      <w:r>
        <w:rPr>
          <w:color w:val="00B050"/>
        </w:rPr>
        <w:t>kach</w:t>
      </w:r>
      <w:r w:rsidRPr="003C3FD0">
        <w:rPr>
          <w:color w:val="00B050"/>
        </w:rPr>
        <w:t xml:space="preserve"> identyfikacyjnych</w:t>
      </w:r>
      <w:r>
        <w:rPr>
          <w:color w:val="00B050"/>
        </w:rPr>
        <w:t xml:space="preserve"> opracowane przez Zamawiającego</w:t>
      </w:r>
      <w:r w:rsidRPr="003C3FD0">
        <w:rPr>
          <w:color w:val="00B050"/>
        </w:rPr>
        <w:t>).</w:t>
      </w:r>
    </w:p>
    <w:p w:rsidR="0065559D" w:rsidRDefault="0065559D" w:rsidP="0065559D">
      <w:pPr>
        <w:pStyle w:val="Akapitzlist"/>
        <w:numPr>
          <w:ilvl w:val="0"/>
          <w:numId w:val="7"/>
        </w:numPr>
      </w:pPr>
      <w:r w:rsidRPr="003C3FD0">
        <w:rPr>
          <w:b/>
        </w:rPr>
        <w:t>Dobra Widawa</w:t>
      </w:r>
      <w:r>
        <w:t xml:space="preserve"> – dziedzictwo i tożsamość ( ta warstwa tematyczna powinna być opracowana według  przedstawionego poniżej katalogu, z możliwością wyświetlania pojedynczo każdej warstwy z określoną  kategorią obiektów )</w:t>
      </w:r>
    </w:p>
    <w:p w:rsidR="0065559D" w:rsidRPr="003C3FD0" w:rsidRDefault="0065559D" w:rsidP="0065559D">
      <w:pPr>
        <w:pStyle w:val="Akapitzlist"/>
        <w:numPr>
          <w:ilvl w:val="0"/>
          <w:numId w:val="7"/>
        </w:numPr>
      </w:pPr>
      <w:r>
        <w:rPr>
          <w:b/>
        </w:rPr>
        <w:t>Kategorie obiektów</w:t>
      </w:r>
      <w:r w:rsidRPr="002432CB">
        <w:t>:</w:t>
      </w:r>
    </w:p>
    <w:p w:rsidR="0065559D" w:rsidRDefault="0065559D" w:rsidP="0065559D">
      <w:pPr>
        <w:numPr>
          <w:ilvl w:val="0"/>
          <w:numId w:val="8"/>
        </w:numPr>
        <w:ind w:left="1134" w:firstLine="0"/>
      </w:pPr>
      <w:r>
        <w:t>muzea i rezerwaty archeologiczne</w:t>
      </w:r>
    </w:p>
    <w:p w:rsidR="0065559D" w:rsidRDefault="0065559D" w:rsidP="0065559D">
      <w:pPr>
        <w:numPr>
          <w:ilvl w:val="0"/>
          <w:numId w:val="8"/>
        </w:numPr>
        <w:ind w:left="1134" w:hanging="11"/>
      </w:pPr>
      <w:r>
        <w:t xml:space="preserve">muzea etnograficzne, skanseny i ośrodki twórczości ludowej 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zabytki architektury i budownictwa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lastRenderedPageBreak/>
        <w:t>muzea sztuki i zbiory artystyczne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muzea biograficzne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 xml:space="preserve">obiekty unikatowe i muzea specjalistyczne 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obiekty historyczno-wojskowe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miejsca i muzea martyrologii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zabytki działalności gospodarczej i techniki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zespoły ludowe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imprezy promujące lokalne produkty</w:t>
      </w:r>
    </w:p>
    <w:p w:rsidR="0065559D" w:rsidRPr="003C3FD0" w:rsidRDefault="0065559D" w:rsidP="0065559D">
      <w:pPr>
        <w:jc w:val="both"/>
        <w:rPr>
          <w:color w:val="00B050"/>
        </w:rPr>
      </w:pPr>
      <w:r w:rsidRPr="003C3FD0">
        <w:rPr>
          <w:color w:val="00B050"/>
        </w:rPr>
        <w:t>(Zamawiający przekaże informacje niezbędne do opracowania w/w warstw tematycznych dot</w:t>
      </w:r>
      <w:r>
        <w:rPr>
          <w:color w:val="00B050"/>
        </w:rPr>
        <w:t>yczących dziedzictwa. Do zadań W</w:t>
      </w:r>
      <w:r w:rsidRPr="003C3FD0">
        <w:rPr>
          <w:color w:val="00B050"/>
        </w:rPr>
        <w:t xml:space="preserve">ykonawcy należy weryfikacja i aktualizacja przekazanych informacji, </w:t>
      </w:r>
      <w:r>
        <w:rPr>
          <w:color w:val="00B050"/>
        </w:rPr>
        <w:t xml:space="preserve"> opracowanie symboli,</w:t>
      </w:r>
      <w:r w:rsidRPr="000E7BF1">
        <w:rPr>
          <w:color w:val="00B050"/>
        </w:rPr>
        <w:t xml:space="preserve"> </w:t>
      </w:r>
      <w:r w:rsidRPr="003C3FD0">
        <w:rPr>
          <w:color w:val="00B050"/>
        </w:rPr>
        <w:t xml:space="preserve">Wykonawca </w:t>
      </w:r>
      <w:r>
        <w:rPr>
          <w:color w:val="00B050"/>
        </w:rPr>
        <w:t xml:space="preserve">zamieści </w:t>
      </w:r>
      <w:r w:rsidRPr="003C3FD0">
        <w:rPr>
          <w:color w:val="00B050"/>
        </w:rPr>
        <w:t>także krótki</w:t>
      </w:r>
      <w:r>
        <w:rPr>
          <w:color w:val="00B050"/>
        </w:rPr>
        <w:t>e</w:t>
      </w:r>
      <w:r w:rsidRPr="003C3FD0">
        <w:rPr>
          <w:color w:val="00B050"/>
        </w:rPr>
        <w:t xml:space="preserve"> opis</w:t>
      </w:r>
      <w:r>
        <w:rPr>
          <w:color w:val="00B050"/>
        </w:rPr>
        <w:t xml:space="preserve">y i zdjęcia obiektów </w:t>
      </w:r>
      <w:r w:rsidRPr="003C3FD0">
        <w:rPr>
          <w:color w:val="00B050"/>
        </w:rPr>
        <w:t xml:space="preserve"> </w:t>
      </w:r>
      <w:r>
        <w:rPr>
          <w:color w:val="00B050"/>
        </w:rPr>
        <w:t xml:space="preserve">w </w:t>
      </w:r>
      <w:r w:rsidRPr="003C3FD0">
        <w:rPr>
          <w:color w:val="00B050"/>
        </w:rPr>
        <w:t>format</w:t>
      </w:r>
      <w:r>
        <w:rPr>
          <w:color w:val="00B050"/>
        </w:rPr>
        <w:t>kach</w:t>
      </w:r>
      <w:r w:rsidRPr="003C3FD0">
        <w:rPr>
          <w:color w:val="00B050"/>
        </w:rPr>
        <w:t xml:space="preserve"> identyfikacyjnych</w:t>
      </w:r>
      <w:r w:rsidRPr="00551980">
        <w:rPr>
          <w:color w:val="00B050"/>
        </w:rPr>
        <w:t xml:space="preserve"> </w:t>
      </w:r>
      <w:r>
        <w:rPr>
          <w:color w:val="00B050"/>
        </w:rPr>
        <w:t>opracowane przez Zamawiającego</w:t>
      </w:r>
      <w:r w:rsidRPr="003C3FD0">
        <w:rPr>
          <w:color w:val="00B050"/>
        </w:rPr>
        <w:t>).</w:t>
      </w:r>
    </w:p>
    <w:p w:rsidR="0065559D" w:rsidRPr="00F42035" w:rsidRDefault="0065559D" w:rsidP="0065559D">
      <w:pPr>
        <w:pStyle w:val="Akapitzlist"/>
        <w:numPr>
          <w:ilvl w:val="0"/>
          <w:numId w:val="7"/>
        </w:numPr>
        <w:jc w:val="both"/>
      </w:pPr>
      <w:r w:rsidRPr="00B61C9E">
        <w:rPr>
          <w:b/>
        </w:rPr>
        <w:t>Strefa kultury Dobrej Widawy</w:t>
      </w:r>
      <w:r>
        <w:t xml:space="preserve"> (ta warstwa tematyczna powinna być opracowana według  przedstawionego poniżej katalogu, z możliwością wyświetlania pojedynczo każdej warstwy z określoną  kategorią obiektów)</w:t>
      </w:r>
    </w:p>
    <w:p w:rsidR="0065559D" w:rsidRPr="003C3FD0" w:rsidRDefault="0065559D" w:rsidP="0065559D">
      <w:pPr>
        <w:pStyle w:val="Akapitzlist"/>
        <w:numPr>
          <w:ilvl w:val="0"/>
          <w:numId w:val="7"/>
        </w:numPr>
      </w:pPr>
      <w:r>
        <w:rPr>
          <w:b/>
        </w:rPr>
        <w:t>Kategorie obiektów</w:t>
      </w:r>
      <w:r w:rsidRPr="002432CB">
        <w:t>: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galerie sztuki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wystawy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kina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teatry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pozostałe</w:t>
      </w:r>
    </w:p>
    <w:p w:rsidR="0065559D" w:rsidRPr="00F42035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spacing w:after="0"/>
        <w:ind w:left="1134"/>
        <w:contextualSpacing w:val="0"/>
        <w:rPr>
          <w:rFonts w:ascii="Calibri" w:hAnsi="Calibri"/>
        </w:rPr>
      </w:pPr>
    </w:p>
    <w:p w:rsidR="0065559D" w:rsidRDefault="0065559D" w:rsidP="0065559D">
      <w:pPr>
        <w:jc w:val="both"/>
        <w:rPr>
          <w:color w:val="00B050"/>
        </w:rPr>
      </w:pPr>
      <w:r w:rsidRPr="00F42035">
        <w:rPr>
          <w:color w:val="00B050"/>
        </w:rPr>
        <w:t>(Zamawiający przekaże informacje nie</w:t>
      </w:r>
      <w:r>
        <w:rPr>
          <w:color w:val="00B050"/>
        </w:rPr>
        <w:t>zbędne do opracowania w/w warstwy tematycznej.</w:t>
      </w:r>
      <w:r w:rsidRPr="00F42035">
        <w:rPr>
          <w:color w:val="00B050"/>
        </w:rPr>
        <w:t xml:space="preserve"> </w:t>
      </w:r>
      <w:r>
        <w:rPr>
          <w:color w:val="00B050"/>
        </w:rPr>
        <w:t>Do zadań W</w:t>
      </w:r>
      <w:r w:rsidRPr="00F42035">
        <w:rPr>
          <w:color w:val="00B050"/>
        </w:rPr>
        <w:t xml:space="preserve">ykonawcy  </w:t>
      </w:r>
      <w:r>
        <w:rPr>
          <w:color w:val="00B050"/>
        </w:rPr>
        <w:t>opracowanie symboli dla poszczególnych kategorii obiektów</w:t>
      </w:r>
      <w:r w:rsidRPr="00F42035">
        <w:rPr>
          <w:color w:val="00B050"/>
        </w:rPr>
        <w:t>,</w:t>
      </w:r>
      <w:r w:rsidRPr="000E7BF1">
        <w:rPr>
          <w:color w:val="00B050"/>
        </w:rPr>
        <w:t xml:space="preserve"> </w:t>
      </w:r>
      <w:r w:rsidRPr="003C3FD0">
        <w:rPr>
          <w:color w:val="00B050"/>
        </w:rPr>
        <w:t xml:space="preserve">Wykonawca </w:t>
      </w:r>
      <w:r>
        <w:rPr>
          <w:color w:val="00B050"/>
        </w:rPr>
        <w:t xml:space="preserve">zamieści </w:t>
      </w:r>
      <w:r w:rsidRPr="003C3FD0">
        <w:rPr>
          <w:color w:val="00B050"/>
        </w:rPr>
        <w:t>także krótki</w:t>
      </w:r>
      <w:r>
        <w:rPr>
          <w:color w:val="00B050"/>
        </w:rPr>
        <w:t>e</w:t>
      </w:r>
      <w:r w:rsidRPr="003C3FD0">
        <w:rPr>
          <w:color w:val="00B050"/>
        </w:rPr>
        <w:t xml:space="preserve"> opis</w:t>
      </w:r>
      <w:r>
        <w:rPr>
          <w:color w:val="00B050"/>
        </w:rPr>
        <w:t xml:space="preserve">y i zdjęcia obiektów </w:t>
      </w:r>
      <w:r w:rsidRPr="003C3FD0">
        <w:rPr>
          <w:color w:val="00B050"/>
        </w:rPr>
        <w:t xml:space="preserve"> </w:t>
      </w:r>
      <w:r>
        <w:rPr>
          <w:color w:val="00B050"/>
        </w:rPr>
        <w:t xml:space="preserve">w </w:t>
      </w:r>
      <w:r w:rsidRPr="003C3FD0">
        <w:rPr>
          <w:color w:val="00B050"/>
        </w:rPr>
        <w:t>format</w:t>
      </w:r>
      <w:r>
        <w:rPr>
          <w:color w:val="00B050"/>
        </w:rPr>
        <w:t>kach</w:t>
      </w:r>
      <w:r w:rsidRPr="003C3FD0">
        <w:rPr>
          <w:color w:val="00B050"/>
        </w:rPr>
        <w:t xml:space="preserve"> identyfikacyjnych</w:t>
      </w:r>
      <w:r>
        <w:rPr>
          <w:color w:val="00B050"/>
        </w:rPr>
        <w:t xml:space="preserve"> </w:t>
      </w:r>
      <w:r w:rsidRPr="00F42035">
        <w:rPr>
          <w:color w:val="00B050"/>
        </w:rPr>
        <w:t>).</w:t>
      </w:r>
    </w:p>
    <w:p w:rsidR="0065559D" w:rsidRDefault="0065559D" w:rsidP="0065559D">
      <w:pPr>
        <w:jc w:val="both"/>
        <w:rPr>
          <w:color w:val="00B050"/>
        </w:rPr>
      </w:pPr>
    </w:p>
    <w:p w:rsidR="0065559D" w:rsidRPr="009C5CAD" w:rsidRDefault="0065559D" w:rsidP="0065559D">
      <w:pPr>
        <w:pStyle w:val="Akapitzlist"/>
        <w:numPr>
          <w:ilvl w:val="0"/>
          <w:numId w:val="9"/>
        </w:numPr>
        <w:spacing w:after="0"/>
        <w:jc w:val="both"/>
        <w:rPr>
          <w:rFonts w:ascii="Calibri" w:hAnsi="Calibri"/>
        </w:rPr>
      </w:pPr>
      <w:r w:rsidRPr="001B7E35">
        <w:rPr>
          <w:b/>
        </w:rPr>
        <w:lastRenderedPageBreak/>
        <w:t xml:space="preserve">Dobra Widawa </w:t>
      </w:r>
      <w:r>
        <w:rPr>
          <w:b/>
        </w:rPr>
        <w:t>–</w:t>
      </w:r>
      <w:r w:rsidRPr="001B7E35">
        <w:rPr>
          <w:b/>
        </w:rPr>
        <w:t xml:space="preserve"> </w:t>
      </w:r>
      <w:r>
        <w:rPr>
          <w:b/>
        </w:rPr>
        <w:t>infrastruktura turystyczna</w:t>
      </w:r>
      <w:r>
        <w:t>(ta warstwa tematyczna powinna być opracowana według  przedstawionego poniżej katalogu, z możliwością wyświetlania pojedynczo każdej warstwy z określoną  kategorią obiektów )</w:t>
      </w:r>
    </w:p>
    <w:p w:rsidR="0065559D" w:rsidRPr="003B7E63" w:rsidRDefault="0065559D" w:rsidP="0065559D">
      <w:pPr>
        <w:pStyle w:val="Akapitzlist"/>
        <w:numPr>
          <w:ilvl w:val="0"/>
          <w:numId w:val="9"/>
        </w:numPr>
        <w:spacing w:after="0"/>
        <w:jc w:val="both"/>
        <w:rPr>
          <w:rFonts w:ascii="Calibri" w:hAnsi="Calibri"/>
          <w:b/>
        </w:rPr>
      </w:pPr>
      <w:r w:rsidRPr="003B7E63">
        <w:rPr>
          <w:rFonts w:ascii="Calibri" w:hAnsi="Calibri"/>
          <w:b/>
        </w:rPr>
        <w:t>Kategorie obiektów:</w:t>
      </w:r>
    </w:p>
    <w:p w:rsidR="0065559D" w:rsidRPr="009C5CAD" w:rsidRDefault="0065559D" w:rsidP="0065559D">
      <w:pPr>
        <w:numPr>
          <w:ilvl w:val="0"/>
          <w:numId w:val="8"/>
        </w:numPr>
        <w:spacing w:after="0"/>
        <w:ind w:firstLine="414"/>
        <w:jc w:val="both"/>
        <w:rPr>
          <w:rFonts w:ascii="Calibri" w:hAnsi="Calibri"/>
        </w:rPr>
      </w:pPr>
      <w:r w:rsidRPr="009C5CAD">
        <w:rPr>
          <w:rFonts w:ascii="Calibri" w:hAnsi="Calibri"/>
        </w:rPr>
        <w:t>szlaki piesze</w:t>
      </w:r>
    </w:p>
    <w:p w:rsidR="0065559D" w:rsidRDefault="0065559D" w:rsidP="0065559D">
      <w:pPr>
        <w:pStyle w:val="Akapitzlist"/>
        <w:ind w:left="1134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szlaki rowerowe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szlaki biegowe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szlaki konne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stadniny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szlaki kajakowe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przystanie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trasy nornic walking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ścieżki edukacyjne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szlaki tematyczne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zagrody edukacyjne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guest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geocaching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ścianki wspinaczkowe</w:t>
      </w:r>
    </w:p>
    <w:p w:rsidR="0065559D" w:rsidRDefault="0065559D" w:rsidP="0065559D">
      <w:pPr>
        <w:pStyle w:val="Akapitzlist"/>
        <w:ind w:left="0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punkty widokowe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punkty obserwacji ptaków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jc w:val="both"/>
        <w:rPr>
          <w:color w:val="00B050"/>
        </w:rPr>
      </w:pPr>
      <w:r w:rsidRPr="003B7E63">
        <w:rPr>
          <w:color w:val="00B050"/>
        </w:rPr>
        <w:t xml:space="preserve">(Zamawiający przekaże informacji do opracowania w/w warstw tematycznych dotyczących dziedzictwa. Do zadań Wykonawcy  należy stworzenie </w:t>
      </w:r>
      <w:r>
        <w:rPr>
          <w:color w:val="00B050"/>
        </w:rPr>
        <w:t xml:space="preserve">symboli </w:t>
      </w:r>
      <w:r w:rsidRPr="003B7E63">
        <w:rPr>
          <w:color w:val="00B050"/>
        </w:rPr>
        <w:t xml:space="preserve">wyżej wymienionych </w:t>
      </w:r>
      <w:r>
        <w:rPr>
          <w:color w:val="00B050"/>
        </w:rPr>
        <w:t xml:space="preserve">kategorii obiektów, </w:t>
      </w:r>
      <w:r w:rsidRPr="003B7E63">
        <w:rPr>
          <w:color w:val="00B050"/>
        </w:rPr>
        <w:t>Wykonawca zamieści także krótkie opisy i zdjęcia obiektów  w formatkach identyfikacyjnych).</w:t>
      </w:r>
    </w:p>
    <w:p w:rsidR="0065559D" w:rsidRPr="00723E94" w:rsidRDefault="0065559D" w:rsidP="0065559D">
      <w:pPr>
        <w:pStyle w:val="Akapitzlist"/>
        <w:numPr>
          <w:ilvl w:val="0"/>
          <w:numId w:val="9"/>
        </w:numPr>
        <w:spacing w:after="0"/>
        <w:jc w:val="both"/>
        <w:rPr>
          <w:rFonts w:ascii="Calibri" w:hAnsi="Calibri"/>
        </w:rPr>
      </w:pPr>
      <w:r w:rsidRPr="00F73FB5">
        <w:rPr>
          <w:b/>
        </w:rPr>
        <w:lastRenderedPageBreak/>
        <w:t>Rekreacja Dobrej Widawy</w:t>
      </w:r>
      <w:r>
        <w:t xml:space="preserve"> (ta warstwa tematyczna powinna być opracowana według  przedstawionego poniżej katalogu, z możliwością wyświetlania pojedynczo każdej warstwy z określoną  kategorią obiektów )</w:t>
      </w:r>
    </w:p>
    <w:p w:rsidR="0065559D" w:rsidRPr="002942CD" w:rsidRDefault="0065559D" w:rsidP="0065559D">
      <w:pPr>
        <w:pStyle w:val="Akapitzlist"/>
        <w:numPr>
          <w:ilvl w:val="0"/>
          <w:numId w:val="9"/>
        </w:numPr>
        <w:spacing w:after="0"/>
        <w:jc w:val="both"/>
        <w:rPr>
          <w:rFonts w:ascii="Calibri" w:hAnsi="Calibri"/>
        </w:rPr>
      </w:pPr>
      <w:r>
        <w:rPr>
          <w:b/>
        </w:rPr>
        <w:t>Kategorie obiektów:</w:t>
      </w:r>
    </w:p>
    <w:p w:rsidR="0065559D" w:rsidRPr="002942CD" w:rsidRDefault="0065559D" w:rsidP="0065559D">
      <w:pPr>
        <w:pStyle w:val="Akapitzlist"/>
        <w:spacing w:after="0"/>
        <w:jc w:val="both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hale sportowe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korty tenisowe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pływalnie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kąpieliska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pola golfowe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wypożyczalnie sprzętu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Pr="002942CD" w:rsidRDefault="0065559D" w:rsidP="0065559D">
      <w:pPr>
        <w:jc w:val="both"/>
        <w:rPr>
          <w:color w:val="00B050"/>
        </w:rPr>
      </w:pPr>
      <w:r>
        <w:rPr>
          <w:color w:val="00B050"/>
        </w:rPr>
        <w:t>(</w:t>
      </w:r>
      <w:r w:rsidRPr="002942CD">
        <w:rPr>
          <w:color w:val="00B050"/>
        </w:rPr>
        <w:t>Zamawiający przekaże informacje do opracowania w/w warstwy tematycznej.</w:t>
      </w:r>
      <w:r>
        <w:t xml:space="preserve"> </w:t>
      </w:r>
      <w:r>
        <w:rPr>
          <w:color w:val="00B050"/>
        </w:rPr>
        <w:t>Do zadań W</w:t>
      </w:r>
      <w:r w:rsidRPr="00F42035">
        <w:rPr>
          <w:color w:val="00B050"/>
        </w:rPr>
        <w:t xml:space="preserve">ykonawcy  należy </w:t>
      </w:r>
      <w:r>
        <w:rPr>
          <w:color w:val="00B050"/>
        </w:rPr>
        <w:t xml:space="preserve">stworzenie symboli dla w/w kategorii obiektów, </w:t>
      </w:r>
      <w:r w:rsidRPr="000E7BF1">
        <w:rPr>
          <w:color w:val="00B050"/>
        </w:rPr>
        <w:t>Wykonawca zamieści także krótkie opisy i zdjęcia obiektów  w formatkach identyfikacyjnych</w:t>
      </w:r>
      <w:r>
        <w:rPr>
          <w:color w:val="00B050"/>
        </w:rPr>
        <w:t>).</w:t>
      </w:r>
    </w:p>
    <w:p w:rsidR="0065559D" w:rsidRPr="002942CD" w:rsidRDefault="0065559D" w:rsidP="0065559D">
      <w:pPr>
        <w:pStyle w:val="Akapitzlist"/>
        <w:numPr>
          <w:ilvl w:val="0"/>
          <w:numId w:val="9"/>
        </w:numPr>
        <w:spacing w:after="0"/>
        <w:jc w:val="both"/>
        <w:rPr>
          <w:rFonts w:ascii="Calibri" w:hAnsi="Calibri"/>
        </w:rPr>
      </w:pPr>
      <w:r w:rsidRPr="00F73FB5">
        <w:rPr>
          <w:b/>
        </w:rPr>
        <w:t>Baza noclegowa Dobrej Widawy</w:t>
      </w:r>
      <w:r>
        <w:t xml:space="preserve"> (ta warstwa tematyczna powinna być opracowana według  przedstawionego poniżej katalogu, z możliwością wyświetlania pojedynczo każdej warstwy z określoną  kategorią obiektów )</w:t>
      </w:r>
    </w:p>
    <w:p w:rsidR="0065559D" w:rsidRPr="00723E94" w:rsidRDefault="0065559D" w:rsidP="0065559D">
      <w:pPr>
        <w:pStyle w:val="Akapitzlist"/>
        <w:rPr>
          <w:rFonts w:ascii="Calibri" w:hAnsi="Calibri"/>
          <w:b/>
        </w:rPr>
      </w:pPr>
      <w:r w:rsidRPr="00723E94">
        <w:rPr>
          <w:rFonts w:ascii="Calibri" w:hAnsi="Calibri"/>
          <w:b/>
        </w:rPr>
        <w:t>Kategorie obiektów</w:t>
      </w:r>
      <w:r>
        <w:rPr>
          <w:rFonts w:ascii="Calibri" w:hAnsi="Calibri"/>
          <w:b/>
        </w:rPr>
        <w:t>:</w:t>
      </w: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hotele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pensjonaty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pokoje gościnne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gospodarstwa agroturystyczne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pola namiotowe i kampingi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pozostałe</w:t>
      </w:r>
    </w:p>
    <w:p w:rsidR="0065559D" w:rsidRPr="002942C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spacing w:after="0"/>
        <w:ind w:left="1134"/>
        <w:contextualSpacing w:val="0"/>
        <w:rPr>
          <w:rFonts w:ascii="Calibri" w:hAnsi="Calibri"/>
        </w:rPr>
      </w:pPr>
    </w:p>
    <w:p w:rsidR="0065559D" w:rsidRPr="002942CD" w:rsidRDefault="0065559D" w:rsidP="0065559D">
      <w:pPr>
        <w:jc w:val="both"/>
        <w:rPr>
          <w:color w:val="00B050"/>
        </w:rPr>
      </w:pPr>
      <w:r w:rsidRPr="002942CD">
        <w:rPr>
          <w:color w:val="00B050"/>
        </w:rPr>
        <w:lastRenderedPageBreak/>
        <w:t>(</w:t>
      </w:r>
      <w:r w:rsidRPr="00CE3A86">
        <w:rPr>
          <w:color w:val="00B050"/>
        </w:rPr>
        <w:t>Zamawiający  przekaże informacje</w:t>
      </w:r>
      <w:r w:rsidRPr="002942CD">
        <w:rPr>
          <w:color w:val="00B050"/>
        </w:rPr>
        <w:t xml:space="preserve"> do opracowania w/w warstwy tematycznej.</w:t>
      </w:r>
      <w:r>
        <w:t xml:space="preserve"> </w:t>
      </w:r>
      <w:r w:rsidRPr="002942CD">
        <w:rPr>
          <w:color w:val="00B050"/>
        </w:rPr>
        <w:t>Do zadań Wykonawcy  należy stworzenie bazy wyżej wymienionych obiektów i opracowanie do nich symboli,</w:t>
      </w:r>
      <w:r>
        <w:rPr>
          <w:color w:val="00B050"/>
        </w:rPr>
        <w:t xml:space="preserve"> </w:t>
      </w:r>
      <w:r w:rsidRPr="000E7BF1">
        <w:rPr>
          <w:color w:val="00B050"/>
        </w:rPr>
        <w:t>Wykonawca zamieści także krótkie opisy i zdjęcia obiektów  w formatkach identyfikacyjnych</w:t>
      </w:r>
      <w:r w:rsidRPr="002942CD">
        <w:rPr>
          <w:color w:val="00B050"/>
        </w:rPr>
        <w:t>).</w:t>
      </w:r>
    </w:p>
    <w:p w:rsidR="0065559D" w:rsidRDefault="0065559D" w:rsidP="009F2A28">
      <w:pPr>
        <w:pStyle w:val="Akapitzlist"/>
        <w:numPr>
          <w:ilvl w:val="0"/>
          <w:numId w:val="11"/>
        </w:numPr>
        <w:jc w:val="both"/>
      </w:pPr>
      <w:r>
        <w:t>Wykonawca zobowiązuje się do wykonania wszelakich czynności zapewniających prawidłowe funkcjonowanie aplikacji.</w:t>
      </w:r>
    </w:p>
    <w:p w:rsidR="00550EE7" w:rsidRDefault="00B54566" w:rsidP="009F2A28">
      <w:pPr>
        <w:jc w:val="right"/>
      </w:pPr>
      <w:r>
        <w:rPr>
          <w:noProof/>
          <w:lang w:eastAsia="pl-PL"/>
        </w:rPr>
        <w:pict>
          <v:shape id="_x0000_s1029" type="#_x0000_t32" style="position:absolute;left:0;text-align:left;margin-left:-13.85pt;margin-top:13pt;width:478.5pt;height:2.25pt;flip:y;z-index:251661312" o:connectortype="straight"/>
        </w:pict>
      </w:r>
    </w:p>
    <w:p w:rsidR="009F2A28" w:rsidRPr="00175066" w:rsidRDefault="003743C1" w:rsidP="003743C1">
      <w:pPr>
        <w:spacing w:after="0" w:line="240" w:lineRule="auto"/>
        <w:jc w:val="right"/>
        <w:rPr>
          <w:rFonts w:cstheme="minorHAnsi"/>
        </w:rPr>
      </w:pPr>
      <w:r w:rsidRPr="00175066">
        <w:rPr>
          <w:rFonts w:cstheme="minorHAnsi"/>
        </w:rPr>
        <w:t>Osoba do kontaktu w sprawie aplikacji:</w:t>
      </w:r>
    </w:p>
    <w:p w:rsidR="003743C1" w:rsidRPr="00175066" w:rsidRDefault="003743C1" w:rsidP="003743C1">
      <w:pPr>
        <w:spacing w:after="0" w:line="240" w:lineRule="auto"/>
        <w:jc w:val="right"/>
        <w:rPr>
          <w:rFonts w:cstheme="minorHAnsi"/>
        </w:rPr>
      </w:pPr>
      <w:r w:rsidRPr="00175066">
        <w:rPr>
          <w:rFonts w:cstheme="minorHAnsi"/>
        </w:rPr>
        <w:t>Aleksandra Borówka</w:t>
      </w:r>
    </w:p>
    <w:p w:rsidR="003743C1" w:rsidRPr="00175066" w:rsidRDefault="003743C1" w:rsidP="003743C1">
      <w:pPr>
        <w:spacing w:after="0" w:line="240" w:lineRule="auto"/>
        <w:jc w:val="right"/>
        <w:rPr>
          <w:rFonts w:cstheme="minorHAnsi"/>
          <w:sz w:val="16"/>
          <w:szCs w:val="16"/>
        </w:rPr>
      </w:pPr>
      <w:r w:rsidRPr="00175066">
        <w:rPr>
          <w:rFonts w:cstheme="minorHAnsi"/>
          <w:sz w:val="16"/>
          <w:szCs w:val="16"/>
        </w:rPr>
        <w:t xml:space="preserve">Asystent ds. informacyjno-doradczych i animacyjnych </w:t>
      </w:r>
    </w:p>
    <w:p w:rsidR="003743C1" w:rsidRPr="00175066" w:rsidRDefault="003743C1" w:rsidP="003743C1">
      <w:pPr>
        <w:spacing w:after="0" w:line="240" w:lineRule="auto"/>
        <w:jc w:val="right"/>
        <w:rPr>
          <w:rFonts w:cstheme="minorHAnsi"/>
          <w:sz w:val="16"/>
          <w:szCs w:val="16"/>
        </w:rPr>
      </w:pPr>
      <w:r w:rsidRPr="00175066">
        <w:rPr>
          <w:rFonts w:cstheme="minorHAnsi"/>
          <w:sz w:val="16"/>
          <w:szCs w:val="16"/>
        </w:rPr>
        <w:t>w obszarze działalności organizacji  społecznych</w:t>
      </w:r>
    </w:p>
    <w:p w:rsidR="009F2A28" w:rsidRPr="005109E9" w:rsidRDefault="003743C1" w:rsidP="005109E9">
      <w:pPr>
        <w:spacing w:after="0" w:line="240" w:lineRule="auto"/>
        <w:jc w:val="right"/>
        <w:rPr>
          <w:rFonts w:cstheme="minorHAnsi"/>
          <w:sz w:val="16"/>
          <w:szCs w:val="16"/>
        </w:rPr>
      </w:pPr>
      <w:r w:rsidRPr="00175066">
        <w:rPr>
          <w:rFonts w:cstheme="minorHAnsi"/>
        </w:rPr>
        <w:t>kontakt: tel. 71/ 314 32 01</w:t>
      </w:r>
      <w:r w:rsidRPr="00175066">
        <w:rPr>
          <w:rFonts w:cstheme="minorHAnsi"/>
        </w:rPr>
        <w:br/>
        <w:t>e-mail: biuro@dobrawidawa.pl</w:t>
      </w:r>
    </w:p>
    <w:sectPr w:rsidR="009F2A28" w:rsidRPr="005109E9" w:rsidSect="0018038E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909" w:rsidRDefault="00EA6909" w:rsidP="00652B46">
      <w:pPr>
        <w:spacing w:after="0" w:line="240" w:lineRule="auto"/>
      </w:pPr>
      <w:r>
        <w:separator/>
      </w:r>
    </w:p>
  </w:endnote>
  <w:endnote w:type="continuationSeparator" w:id="1">
    <w:p w:rsidR="00EA6909" w:rsidRDefault="00EA6909" w:rsidP="00652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-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9180"/>
    </w:tblGrid>
    <w:tr w:rsidR="00570CF7" w:rsidRPr="008667A0" w:rsidTr="007B2C73">
      <w:tc>
        <w:tcPr>
          <w:tcW w:w="9180" w:type="dxa"/>
        </w:tcPr>
        <w:p w:rsidR="00570CF7" w:rsidRPr="00E505CB" w:rsidRDefault="00570CF7" w:rsidP="00267B28">
          <w:pPr>
            <w:pStyle w:val="Nagwek2"/>
            <w:numPr>
              <w:ilvl w:val="0"/>
              <w:numId w:val="0"/>
            </w:numPr>
            <w:jc w:val="center"/>
            <w:rPr>
              <w:lang w:eastAsia="pl-PL"/>
            </w:rPr>
          </w:pPr>
          <w:r>
            <w:rPr>
              <w:rFonts w:ascii="Calibri" w:hAnsi="Calibri"/>
              <w:b w:val="0"/>
              <w:noProof/>
              <w:lang w:eastAsia="pl-PL"/>
            </w:rPr>
            <w:drawing>
              <wp:inline distT="0" distB="0" distL="0" distR="0">
                <wp:extent cx="669837" cy="447675"/>
                <wp:effectExtent l="19050" t="0" r="0" b="0"/>
                <wp:docPr id="6" name="Obraz 4" descr="flag_black_white_l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lag_black_white_l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837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E505CB">
            <w:rPr>
              <w:lang w:eastAsia="pl-PL"/>
            </w:rPr>
            <w:t xml:space="preserve"> </w:t>
          </w:r>
          <w:r w:rsidR="007B2C73">
            <w:rPr>
              <w:lang w:eastAsia="pl-PL"/>
            </w:rPr>
            <w:t xml:space="preserve">         </w:t>
          </w:r>
          <w:r w:rsidRPr="00E505CB">
            <w:rPr>
              <w:lang w:eastAsia="pl-PL"/>
            </w:rPr>
            <w:t xml:space="preserve"> </w:t>
          </w:r>
          <w:r>
            <w:rPr>
              <w:rFonts w:ascii="Calibri" w:hAnsi="Calibri"/>
              <w:b w:val="0"/>
              <w:noProof/>
              <w:lang w:eastAsia="pl-PL"/>
            </w:rPr>
            <w:drawing>
              <wp:inline distT="0" distB="0" distL="0" distR="0">
                <wp:extent cx="452027" cy="447675"/>
                <wp:effectExtent l="19050" t="0" r="5173" b="0"/>
                <wp:docPr id="7" name="Obraz 3" descr="C:\Users\biuro2\Desktop\loga\phpThumb_generated_thumbnail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biuro2\Desktop\loga\phpThumb_generated_thumbnail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027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E505CB">
            <w:rPr>
              <w:lang w:eastAsia="pl-PL"/>
            </w:rPr>
            <w:t xml:space="preserve"> </w:t>
          </w:r>
          <w:r w:rsidR="007B2C73">
            <w:rPr>
              <w:lang w:eastAsia="pl-PL"/>
            </w:rPr>
            <w:t xml:space="preserve">       </w:t>
          </w:r>
          <w:r w:rsidRPr="00E505CB">
            <w:rPr>
              <w:lang w:eastAsia="pl-PL"/>
            </w:rPr>
            <w:t xml:space="preserve"> </w:t>
          </w:r>
          <w:r>
            <w:rPr>
              <w:rFonts w:ascii="Calibri" w:hAnsi="Calibri"/>
              <w:b w:val="0"/>
              <w:noProof/>
              <w:lang w:eastAsia="pl-PL"/>
            </w:rPr>
            <w:drawing>
              <wp:inline distT="0" distB="0" distL="0" distR="0">
                <wp:extent cx="504825" cy="509662"/>
                <wp:effectExtent l="19050" t="0" r="9525" b="0"/>
                <wp:docPr id="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0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7B2C73">
            <w:rPr>
              <w:lang w:eastAsia="pl-PL"/>
            </w:rPr>
            <w:t xml:space="preserve">    </w:t>
          </w:r>
          <w:r w:rsidRPr="00E505CB">
            <w:rPr>
              <w:lang w:eastAsia="pl-PL"/>
            </w:rPr>
            <w:t xml:space="preserve">  </w:t>
          </w:r>
          <w:r w:rsidR="007B2C73">
            <w:rPr>
              <w:noProof/>
              <w:lang w:eastAsia="pl-PL"/>
            </w:rPr>
            <w:drawing>
              <wp:inline distT="0" distB="0" distL="0" distR="0">
                <wp:extent cx="815059" cy="533400"/>
                <wp:effectExtent l="19050" t="0" r="4091" b="0"/>
                <wp:docPr id="9" name="Obraz 8" descr="PROW-2014-2020-logo-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OW-2014-2020-logo-kolor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790" cy="533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70CF7" w:rsidRPr="00570CF7" w:rsidRDefault="00570CF7" w:rsidP="00570CF7">
          <w:pPr>
            <w:pStyle w:val="Bezodstpw"/>
            <w:jc w:val="center"/>
            <w:rPr>
              <w:b/>
              <w:sz w:val="16"/>
              <w:szCs w:val="16"/>
            </w:rPr>
          </w:pPr>
          <w:r w:rsidRPr="00570CF7">
            <w:rPr>
              <w:b/>
              <w:sz w:val="16"/>
              <w:szCs w:val="16"/>
            </w:rPr>
            <w:t>Europejski Fundusz Rolny na rzecz Rozwoju Obszarów Wiejskich:</w:t>
          </w:r>
          <w:r w:rsidR="007B2C73">
            <w:rPr>
              <w:b/>
              <w:sz w:val="16"/>
              <w:szCs w:val="16"/>
            </w:rPr>
            <w:t xml:space="preserve"> </w:t>
          </w:r>
          <w:r w:rsidRPr="00570CF7">
            <w:rPr>
              <w:b/>
              <w:sz w:val="16"/>
              <w:szCs w:val="16"/>
            </w:rPr>
            <w:t>Europa inwestująca w obszary wiejskie</w:t>
          </w:r>
        </w:p>
        <w:p w:rsidR="00570CF7" w:rsidRPr="00570CF7" w:rsidRDefault="00570CF7" w:rsidP="00570CF7">
          <w:pPr>
            <w:pStyle w:val="Bezodstpw"/>
            <w:jc w:val="center"/>
            <w:rPr>
              <w:rFonts w:cs="Roboto-Light"/>
              <w:b/>
              <w:sz w:val="16"/>
              <w:szCs w:val="16"/>
              <w:lang w:eastAsia="pl-PL"/>
            </w:rPr>
          </w:pPr>
          <w:r w:rsidRPr="00570CF7">
            <w:rPr>
              <w:rFonts w:cs="Roboto-Light"/>
              <w:b/>
              <w:sz w:val="16"/>
              <w:szCs w:val="16"/>
              <w:lang w:eastAsia="pl-PL"/>
            </w:rPr>
            <w:t>Instytucja Zarządzająca PROW 2014-2020 – Minister Rolnictwa i Rozwoju Wsi</w:t>
          </w:r>
        </w:p>
        <w:p w:rsidR="00570CF7" w:rsidRPr="00C044ED" w:rsidRDefault="00570CF7" w:rsidP="00570CF7">
          <w:pPr>
            <w:pStyle w:val="Bezodstpw"/>
            <w:jc w:val="center"/>
            <w:rPr>
              <w:rFonts w:cs="Roboto-Light"/>
              <w:lang w:eastAsia="pl-PL"/>
            </w:rPr>
          </w:pPr>
          <w:r w:rsidRPr="00570CF7">
            <w:rPr>
              <w:b/>
              <w:sz w:val="16"/>
              <w:szCs w:val="16"/>
            </w:rPr>
            <w:t xml:space="preserve">Zadanie współfinansowane </w:t>
          </w:r>
          <w:r w:rsidRPr="00570CF7">
            <w:rPr>
              <w:rFonts w:cs="Roboto-Light"/>
              <w:b/>
              <w:sz w:val="16"/>
              <w:szCs w:val="16"/>
              <w:lang w:eastAsia="pl-PL"/>
            </w:rPr>
            <w:t xml:space="preserve">ze środków Unii Europejskiej w ramach działania 19.2 </w:t>
          </w:r>
          <w:r w:rsidRPr="00570CF7">
            <w:rPr>
              <w:b/>
              <w:bCs/>
              <w:sz w:val="16"/>
              <w:szCs w:val="16"/>
            </w:rPr>
            <w:t>Wsparcie na wdrażanie operacji w ramach strategii rozwoju lokalnego kierowanego przez społeczność</w:t>
          </w:r>
          <w:r>
            <w:rPr>
              <w:b/>
              <w:bCs/>
              <w:sz w:val="16"/>
              <w:szCs w:val="16"/>
            </w:rPr>
            <w:t xml:space="preserve"> </w:t>
          </w:r>
          <w:r w:rsidRPr="00570CF7">
            <w:rPr>
              <w:rFonts w:cs="Roboto-Light"/>
              <w:b/>
              <w:sz w:val="16"/>
              <w:szCs w:val="16"/>
              <w:lang w:eastAsia="pl-PL"/>
            </w:rPr>
            <w:t>Programu Rozwoju Obszarów Wiejskich na lata 2014-2020</w:t>
          </w:r>
        </w:p>
      </w:tc>
    </w:tr>
  </w:tbl>
  <w:p w:rsidR="00652B46" w:rsidRDefault="00652B4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909" w:rsidRDefault="00EA6909" w:rsidP="00652B46">
      <w:pPr>
        <w:spacing w:after="0" w:line="240" w:lineRule="auto"/>
      </w:pPr>
      <w:r>
        <w:separator/>
      </w:r>
    </w:p>
  </w:footnote>
  <w:footnote w:type="continuationSeparator" w:id="1">
    <w:p w:rsidR="00EA6909" w:rsidRDefault="00EA6909" w:rsidP="00652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4318"/>
    <w:multiLevelType w:val="hybridMultilevel"/>
    <w:tmpl w:val="6ED42BEC"/>
    <w:lvl w:ilvl="0" w:tplc="747E6788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B74F7"/>
    <w:multiLevelType w:val="hybridMultilevel"/>
    <w:tmpl w:val="89305932"/>
    <w:lvl w:ilvl="0" w:tplc="2244DA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F24F25"/>
    <w:multiLevelType w:val="hybridMultilevel"/>
    <w:tmpl w:val="775A15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D2D99"/>
    <w:multiLevelType w:val="hybridMultilevel"/>
    <w:tmpl w:val="51FE06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62822"/>
    <w:multiLevelType w:val="hybridMultilevel"/>
    <w:tmpl w:val="029699E4"/>
    <w:lvl w:ilvl="0" w:tplc="658AC920">
      <w:start w:val="1"/>
      <w:numFmt w:val="lowerLetter"/>
      <w:lvlText w:val="%1)"/>
      <w:lvlJc w:val="left"/>
      <w:pPr>
        <w:ind w:left="1429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ED65D1"/>
    <w:multiLevelType w:val="hybridMultilevel"/>
    <w:tmpl w:val="B484CD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31A2B"/>
    <w:multiLevelType w:val="hybridMultilevel"/>
    <w:tmpl w:val="1728CD84"/>
    <w:lvl w:ilvl="0" w:tplc="FFFFFFFF">
      <w:start w:val="1"/>
      <w:numFmt w:val="upperLetter"/>
      <w:pStyle w:val="Nagwek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9B613F"/>
    <w:multiLevelType w:val="hybridMultilevel"/>
    <w:tmpl w:val="D37002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3729B8"/>
    <w:multiLevelType w:val="hybridMultilevel"/>
    <w:tmpl w:val="2C5060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63D9C"/>
    <w:multiLevelType w:val="hybridMultilevel"/>
    <w:tmpl w:val="192A9FB4"/>
    <w:lvl w:ilvl="0" w:tplc="255EE7AA">
      <w:start w:val="1"/>
      <w:numFmt w:val="lowerLetter"/>
      <w:lvlText w:val="%1)"/>
      <w:lvlJc w:val="left"/>
      <w:pPr>
        <w:ind w:left="1070" w:hanging="360"/>
      </w:pPr>
      <w:rPr>
        <w:rFonts w:asciiTheme="minorHAnsi" w:eastAsiaTheme="minorHAnsi" w:hAnsiTheme="minorHAnsi" w:cstheme="minorBidi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51DB12CA"/>
    <w:multiLevelType w:val="hybridMultilevel"/>
    <w:tmpl w:val="5E30DC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86E85"/>
    <w:multiLevelType w:val="hybridMultilevel"/>
    <w:tmpl w:val="0B984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115896"/>
    <w:multiLevelType w:val="hybridMultilevel"/>
    <w:tmpl w:val="6A4099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F73858"/>
    <w:multiLevelType w:val="hybridMultilevel"/>
    <w:tmpl w:val="E4760AF6"/>
    <w:lvl w:ilvl="0" w:tplc="03F4FC8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0"/>
  </w:num>
  <w:num w:numId="5">
    <w:abstractNumId w:val="4"/>
  </w:num>
  <w:num w:numId="6">
    <w:abstractNumId w:val="11"/>
  </w:num>
  <w:num w:numId="7">
    <w:abstractNumId w:val="8"/>
  </w:num>
  <w:num w:numId="8">
    <w:abstractNumId w:val="2"/>
  </w:num>
  <w:num w:numId="9">
    <w:abstractNumId w:val="3"/>
  </w:num>
  <w:num w:numId="10">
    <w:abstractNumId w:val="1"/>
  </w:num>
  <w:num w:numId="11">
    <w:abstractNumId w:val="12"/>
  </w:num>
  <w:num w:numId="12">
    <w:abstractNumId w:val="5"/>
  </w:num>
  <w:num w:numId="13">
    <w:abstractNumId w:val="7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98589C"/>
    <w:rsid w:val="00043656"/>
    <w:rsid w:val="00082315"/>
    <w:rsid w:val="0011314D"/>
    <w:rsid w:val="00175066"/>
    <w:rsid w:val="0018038E"/>
    <w:rsid w:val="001F33EA"/>
    <w:rsid w:val="002A7D48"/>
    <w:rsid w:val="003365A0"/>
    <w:rsid w:val="003743C1"/>
    <w:rsid w:val="00404150"/>
    <w:rsid w:val="0041065E"/>
    <w:rsid w:val="004A5F16"/>
    <w:rsid w:val="004B6D67"/>
    <w:rsid w:val="004E1821"/>
    <w:rsid w:val="005105AC"/>
    <w:rsid w:val="005109E9"/>
    <w:rsid w:val="00517ACC"/>
    <w:rsid w:val="00545253"/>
    <w:rsid w:val="00570CF7"/>
    <w:rsid w:val="00652B46"/>
    <w:rsid w:val="0065559D"/>
    <w:rsid w:val="00746CED"/>
    <w:rsid w:val="007B2C73"/>
    <w:rsid w:val="00853776"/>
    <w:rsid w:val="0098589C"/>
    <w:rsid w:val="009F2A28"/>
    <w:rsid w:val="009F72F4"/>
    <w:rsid w:val="00A75AFB"/>
    <w:rsid w:val="00B54566"/>
    <w:rsid w:val="00BE791C"/>
    <w:rsid w:val="00C129D2"/>
    <w:rsid w:val="00C73167"/>
    <w:rsid w:val="00E65D93"/>
    <w:rsid w:val="00EA6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559D"/>
  </w:style>
  <w:style w:type="paragraph" w:styleId="Nagwek2">
    <w:name w:val="heading 2"/>
    <w:basedOn w:val="Normalny"/>
    <w:next w:val="Normalny"/>
    <w:link w:val="Nagwek2Znak"/>
    <w:qFormat/>
    <w:rsid w:val="00570CF7"/>
    <w:pPr>
      <w:keepNext/>
      <w:numPr>
        <w:numId w:val="14"/>
      </w:numPr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70C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559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5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B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52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52B46"/>
  </w:style>
  <w:style w:type="paragraph" w:styleId="Stopka">
    <w:name w:val="footer"/>
    <w:basedOn w:val="Normalny"/>
    <w:link w:val="StopkaZnak"/>
    <w:uiPriority w:val="99"/>
    <w:semiHidden/>
    <w:unhideWhenUsed/>
    <w:rsid w:val="00652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52B46"/>
  </w:style>
  <w:style w:type="character" w:customStyle="1" w:styleId="Nagwek2Znak">
    <w:name w:val="Nagłówek 2 Znak"/>
    <w:basedOn w:val="Domylnaczcionkaakapitu"/>
    <w:link w:val="Nagwek2"/>
    <w:rsid w:val="00570CF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70CF7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70C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odstpw">
    <w:name w:val="No Spacing"/>
    <w:uiPriority w:val="1"/>
    <w:qFormat/>
    <w:rsid w:val="00570C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6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1563</Words>
  <Characters>9380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PC1-Asus</dc:creator>
  <cp:lastModifiedBy>PC2-Asus</cp:lastModifiedBy>
  <cp:revision>2</cp:revision>
  <dcterms:created xsi:type="dcterms:W3CDTF">2016-11-02T13:13:00Z</dcterms:created>
  <dcterms:modified xsi:type="dcterms:W3CDTF">2016-11-02T13:13:00Z</dcterms:modified>
</cp:coreProperties>
</file>