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DE" w:rsidRDefault="009D66DE" w:rsidP="009D66DE">
      <w:pPr>
        <w:pStyle w:val="Normal0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……………………………………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imię i nazwisko / nazwa podatnika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……………………………………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NIP przedsiębiorcy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</w:p>
    <w:p w:rsidR="009D66DE" w:rsidRDefault="009D66DE" w:rsidP="009D66DE">
      <w:pPr>
        <w:pStyle w:val="Normal0"/>
        <w:rPr>
          <w:b/>
          <w:sz w:val="18"/>
          <w:shd w:val="clear" w:color="auto" w:fill="FFFFFF"/>
        </w:rPr>
      </w:pP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>Wójt Gminy Długołęka</w:t>
      </w:r>
    </w:p>
    <w:p w:rsidR="009D66DE" w:rsidRDefault="009D66DE" w:rsidP="009D66DE">
      <w:pPr>
        <w:pStyle w:val="Normal0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  <w:t xml:space="preserve">Długołęka ul. Robotnicza 12 </w:t>
      </w:r>
    </w:p>
    <w:p w:rsidR="009D66DE" w:rsidRDefault="009D66DE" w:rsidP="009D66DE">
      <w:pPr>
        <w:pStyle w:val="Normal0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</w:r>
      <w:r>
        <w:rPr>
          <w:b/>
          <w:sz w:val="18"/>
          <w:shd w:val="clear" w:color="auto" w:fill="FFFFFF"/>
        </w:rPr>
        <w:tab/>
        <w:t>550-095 Mirków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</w:p>
    <w:p w:rsidR="009D66DE" w:rsidRDefault="009D66DE" w:rsidP="009D66DE">
      <w:pPr>
        <w:pStyle w:val="Normal0"/>
        <w:jc w:val="center"/>
        <w:rPr>
          <w:b/>
          <w:sz w:val="18"/>
          <w:shd w:val="clear" w:color="auto" w:fill="FFFFFF"/>
        </w:rPr>
      </w:pPr>
      <w:r>
        <w:rPr>
          <w:b/>
          <w:sz w:val="18"/>
          <w:shd w:val="clear" w:color="auto" w:fill="FFFFFF"/>
        </w:rPr>
        <w:t>INFORMACJA O PROWADZONEJ DZIAŁALNOŚCI GOSPODARCZEJ ORAZ O PŁYNNOŚCI FINANSOWEJ (</w:t>
      </w:r>
      <w:r>
        <w:rPr>
          <w:b/>
          <w:sz w:val="18"/>
          <w:shd w:val="clear" w:color="auto" w:fill="FFFFFF"/>
          <w:lang w:bidi="pl-PL"/>
        </w:rPr>
        <w:t>PODMIOTY PROWADZĄCE PEŁNĄ KSIĘGOWOŚĆ</w:t>
      </w:r>
      <w:r>
        <w:rPr>
          <w:b/>
          <w:sz w:val="18"/>
          <w:shd w:val="clear" w:color="auto" w:fill="FFFFFF"/>
        </w:rPr>
        <w:t>)</w:t>
      </w:r>
    </w:p>
    <w:p w:rsidR="009D66DE" w:rsidRDefault="009D66DE" w:rsidP="009D66DE">
      <w:pPr>
        <w:pStyle w:val="Normal0"/>
        <w:rPr>
          <w:sz w:val="18"/>
          <w:shd w:val="clear" w:color="auto" w:fill="FFFFFF"/>
        </w:rPr>
      </w:pPr>
    </w:p>
    <w:p w:rsidR="009D66DE" w:rsidRDefault="009D66DE" w:rsidP="009D66DE">
      <w:pPr>
        <w:pStyle w:val="Normal0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Na podstawie uchwały Rady Gminy Długołęka z dnia 30 kwietnia 2020 roku w sprawie wprowadzenia za część roku 2020, zwolnienia z podatku od nieruchomości: gruntów, budynków i budowli związanych z prowadzeniem działalności gospodarczej, grupom przedsiębiorców, których płynność finansowa uległa pogorszeniu w związku z ponoszeniem negatywnych konsekwencji ekonomicznych z powodu COVID-19 oświadczam, co następuje:</w:t>
      </w:r>
    </w:p>
    <w:p w:rsidR="009D66DE" w:rsidRDefault="009D66DE" w:rsidP="009D66DE">
      <w:pPr>
        <w:pStyle w:val="Akapitzlist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w dniu 1 </w:t>
      </w:r>
      <w:r>
        <w:rPr>
          <w:noProof w:val="0"/>
          <w:sz w:val="18"/>
          <w:lang w:bidi="pl-PL"/>
        </w:rPr>
        <w:t>marca</w:t>
      </w:r>
      <w:r>
        <w:rPr>
          <w:noProof w:val="0"/>
          <w:sz w:val="18"/>
        </w:rPr>
        <w:t xml:space="preserve"> 2020 r. prowadziłem/</w:t>
      </w:r>
      <w:proofErr w:type="spellStart"/>
      <w:r>
        <w:rPr>
          <w:noProof w:val="0"/>
          <w:sz w:val="18"/>
        </w:rPr>
        <w:t>am</w:t>
      </w:r>
      <w:proofErr w:type="spellEnd"/>
      <w:r>
        <w:rPr>
          <w:noProof w:val="0"/>
          <w:sz w:val="18"/>
          <w:lang w:bidi="pl-PL"/>
        </w:rPr>
        <w:t xml:space="preserve"> w nieruchomościach położonych na terenie Gminy Długołęka</w:t>
      </w:r>
      <w:r>
        <w:rPr>
          <w:noProof w:val="0"/>
          <w:sz w:val="18"/>
        </w:rPr>
        <w:t xml:space="preserve"> działalność</w:t>
      </w:r>
      <w:r>
        <w:rPr>
          <w:noProof w:val="0"/>
          <w:sz w:val="18"/>
          <w:lang w:bidi="pl-PL"/>
        </w:rPr>
        <w:t xml:space="preserve"> gospodarczą</w:t>
      </w:r>
      <w:r>
        <w:rPr>
          <w:noProof w:val="0"/>
          <w:sz w:val="18"/>
        </w:rPr>
        <w:t>:</w:t>
      </w:r>
    </w:p>
    <w:p w:rsidR="009D66DE" w:rsidRDefault="009D66DE" w:rsidP="009D66DE">
      <w:pPr>
        <w:pStyle w:val="Akapitzlist"/>
        <w:spacing w:before="240" w:after="240"/>
        <w:jc w:val="both"/>
        <w:rPr>
          <w:sz w:val="18"/>
        </w:rPr>
      </w:pP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</w:t>
      </w:r>
      <w:r>
        <w:rPr>
          <w:sz w:val="18"/>
        </w:rPr>
        <w:t>która została czasowo ograniczona przepisem § 8 rozporządzenia Rady Ministrów z dnia 10 kwietnia 2020 roku w sprawie ustanowienia określonych ograniczeń, nakazów i zakazów w związku z wystąpieniem stanu epidemii (Dz. U. z 2020 r. poz. 658),</w:t>
      </w:r>
    </w:p>
    <w:p w:rsidR="009D66DE" w:rsidRDefault="009D66DE" w:rsidP="009D66DE">
      <w:pPr>
        <w:pStyle w:val="Akapitzlist"/>
        <w:spacing w:before="240" w:after="240"/>
        <w:jc w:val="both"/>
        <w:rPr>
          <w:sz w:val="18"/>
        </w:rPr>
      </w:pPr>
      <w:r>
        <w:rPr>
          <w:sz w:val="18"/>
        </w:rPr>
        <w:t>polegającą na: ………………………………………………........,</w:t>
      </w:r>
    </w:p>
    <w:p w:rsidR="009D66DE" w:rsidRDefault="009D66DE" w:rsidP="009D66DE">
      <w:pPr>
        <w:pStyle w:val="Akapitzlist"/>
        <w:spacing w:before="240" w:after="240"/>
        <w:jc w:val="both"/>
        <w:rPr>
          <w:sz w:val="18"/>
        </w:rPr>
      </w:pPr>
      <w:r>
        <w:t xml:space="preserve">  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która prowadzona była </w:t>
      </w:r>
      <w:r>
        <w:rPr>
          <w:noProof w:val="0"/>
          <w:sz w:val="18"/>
          <w:lang w:bidi="pl-PL"/>
        </w:rPr>
        <w:t>w</w:t>
      </w:r>
      <w:r>
        <w:rPr>
          <w:noProof w:val="0"/>
          <w:sz w:val="18"/>
        </w:rPr>
        <w:t xml:space="preserve"> nieruchomościach położonych w: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……………………………………………………………………..</w:t>
      </w:r>
    </w:p>
    <w:p w:rsidR="009D66DE" w:rsidRDefault="009D66DE" w:rsidP="009D66DE">
      <w:pPr>
        <w:pStyle w:val="Akapitzlist"/>
        <w:spacing w:before="240" w:after="240"/>
        <w:jc w:val="both"/>
        <w:rPr>
          <w:i/>
          <w:noProof w:val="0"/>
          <w:sz w:val="18"/>
        </w:rPr>
      </w:pPr>
      <w:r>
        <w:rPr>
          <w:i/>
          <w:noProof w:val="0"/>
          <w:sz w:val="18"/>
        </w:rPr>
        <w:t>(zaznaczenie kwadratu w pkt 1 nie wymaga wypełniania dalszej części informacji)</w:t>
      </w:r>
    </w:p>
    <w:p w:rsidR="009D66DE" w:rsidRDefault="009D66DE" w:rsidP="009D66DE">
      <w:pPr>
        <w:pStyle w:val="Akapitzlist"/>
        <w:spacing w:before="240" w:after="240"/>
        <w:jc w:val="both"/>
        <w:rPr>
          <w:i/>
          <w:noProof w:val="0"/>
          <w:sz w:val="18"/>
        </w:rPr>
      </w:pPr>
    </w:p>
    <w:p w:rsidR="009D66DE" w:rsidRDefault="009D66DE" w:rsidP="009D66DE">
      <w:pPr>
        <w:pStyle w:val="Akapitzlist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w dniu 1 </w:t>
      </w:r>
      <w:r>
        <w:rPr>
          <w:noProof w:val="0"/>
          <w:sz w:val="18"/>
          <w:lang w:bidi="pl-PL"/>
        </w:rPr>
        <w:t>marca</w:t>
      </w:r>
      <w:r>
        <w:rPr>
          <w:noProof w:val="0"/>
          <w:sz w:val="18"/>
        </w:rPr>
        <w:t xml:space="preserve"> 2020 r. prowadziłem/</w:t>
      </w:r>
      <w:proofErr w:type="spellStart"/>
      <w:r>
        <w:rPr>
          <w:noProof w:val="0"/>
          <w:sz w:val="18"/>
        </w:rPr>
        <w:t>am</w:t>
      </w:r>
      <w:proofErr w:type="spellEnd"/>
      <w:r>
        <w:rPr>
          <w:noProof w:val="0"/>
          <w:sz w:val="18"/>
        </w:rPr>
        <w:t xml:space="preserve"> </w:t>
      </w:r>
      <w:r>
        <w:rPr>
          <w:sz w:val="18"/>
          <w:shd w:val="clear" w:color="auto" w:fill="FFFFFF"/>
          <w:lang w:bidi="pl-PL"/>
        </w:rPr>
        <w:t>w nieruchomościach położonych na terenie Gminy Długołęka</w:t>
      </w:r>
      <w:r>
        <w:rPr>
          <w:sz w:val="18"/>
          <w:shd w:val="clear" w:color="auto" w:fill="FFFFFF"/>
        </w:rPr>
        <w:t xml:space="preserve"> </w:t>
      </w:r>
      <w:r>
        <w:rPr>
          <w:noProof w:val="0"/>
          <w:sz w:val="18"/>
        </w:rPr>
        <w:t>działalność</w:t>
      </w:r>
      <w:r>
        <w:rPr>
          <w:noProof w:val="0"/>
          <w:sz w:val="18"/>
          <w:lang w:bidi="pl-PL"/>
        </w:rPr>
        <w:t xml:space="preserve"> gospodarczą</w:t>
      </w:r>
      <w:r>
        <w:rPr>
          <w:noProof w:val="0"/>
          <w:sz w:val="18"/>
        </w:rPr>
        <w:t>:</w:t>
      </w:r>
    </w:p>
    <w:p w:rsidR="009D66DE" w:rsidRDefault="009D66DE" w:rsidP="009D66DE">
      <w:pPr>
        <w:pStyle w:val="Akapitzlist"/>
        <w:spacing w:before="240" w:after="240"/>
        <w:jc w:val="both"/>
        <w:rPr>
          <w:i/>
          <w:noProof w:val="0"/>
          <w:sz w:val="18"/>
        </w:rPr>
      </w:pPr>
      <w:r>
        <w:rPr>
          <w:i/>
          <w:noProof w:val="0"/>
          <w:sz w:val="18"/>
        </w:rPr>
        <w:t>(zaznaczyć właściwy kwadrat/kwadraty)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handlową,        </w:t>
      </w: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usługową,       </w:t>
      </w:r>
      <w:r>
        <w:rPr>
          <w:rFonts w:ascii="MS Mincho" w:hAnsi="MS Mincho"/>
          <w:noProof w:val="0"/>
          <w:sz w:val="18"/>
        </w:rPr>
        <w:t>□</w:t>
      </w:r>
      <w:r>
        <w:rPr>
          <w:noProof w:val="0"/>
          <w:sz w:val="18"/>
        </w:rPr>
        <w:t xml:space="preserve"> wytwórczą,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 xml:space="preserve">która prowadzona była </w:t>
      </w:r>
      <w:r>
        <w:rPr>
          <w:noProof w:val="0"/>
          <w:sz w:val="18"/>
          <w:lang w:bidi="pl-PL"/>
        </w:rPr>
        <w:t>w</w:t>
      </w:r>
      <w:r>
        <w:rPr>
          <w:noProof w:val="0"/>
          <w:sz w:val="18"/>
        </w:rPr>
        <w:t xml:space="preserve"> nieruchomościach położonych w: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……………………………………………………………………..</w:t>
      </w:r>
    </w:p>
    <w:p w:rsidR="009D66DE" w:rsidRDefault="009D66DE" w:rsidP="009D66DE">
      <w:pPr>
        <w:pStyle w:val="Akapitzlist"/>
        <w:spacing w:before="240" w:after="240"/>
        <w:jc w:val="both"/>
        <w:rPr>
          <w:noProof w:val="0"/>
          <w:sz w:val="18"/>
        </w:rPr>
      </w:pPr>
    </w:p>
    <w:p w:rsidR="009D66DE" w:rsidRDefault="009D66DE" w:rsidP="009D66DE">
      <w:pPr>
        <w:pStyle w:val="Akapitzlist"/>
        <w:numPr>
          <w:ilvl w:val="0"/>
          <w:numId w:val="1"/>
        </w:numPr>
        <w:spacing w:before="240" w:after="240"/>
        <w:jc w:val="both"/>
        <w:rPr>
          <w:noProof w:val="0"/>
          <w:sz w:val="18"/>
        </w:rPr>
      </w:pPr>
      <w:r>
        <w:rPr>
          <w:noProof w:val="0"/>
          <w:sz w:val="18"/>
        </w:rPr>
        <w:t>z powodu COVID-19 płynność finansowa uległa pogorszeniu, co potwierdzają następujące dane wg stanu na dzień 30.04.2020 roku</w:t>
      </w:r>
    </w:p>
    <w:tbl>
      <w:tblPr>
        <w:tblStyle w:val="Siatkatabelijasn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5166"/>
        <w:gridCol w:w="2944"/>
      </w:tblGrid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L.p</w:t>
            </w:r>
            <w:proofErr w:type="spellEnd"/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Pozycja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</w:p>
        </w:tc>
      </w:tr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Środki pieniężne w zł.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</w:tc>
      </w:tr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Należności krótkoterminowe w zł.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</w:tc>
      </w:tr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Inwestycje krótkoterminowe w zł.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</w:tc>
      </w:tr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Zobowiązania bieżące w zł.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</w:tc>
      </w:tr>
      <w:tr w:rsidR="009D66DE" w:rsidTr="00EB3CF0">
        <w:trPr>
          <w:trHeight w:val="20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(1+2+3)/4</w:t>
            </w:r>
          </w:p>
        </w:tc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Wskaźnik szybki płynności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E" w:rsidRDefault="009D66DE" w:rsidP="00EB3CF0">
            <w:pPr>
              <w:pStyle w:val="Normal0"/>
              <w:spacing w:before="240" w:after="240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</w:tc>
      </w:tr>
    </w:tbl>
    <w:p w:rsidR="009D66DE" w:rsidRDefault="009D66DE" w:rsidP="009D66DE">
      <w:pPr>
        <w:pStyle w:val="Normal0"/>
        <w:spacing w:before="240" w:after="240"/>
        <w:ind w:left="360"/>
        <w:jc w:val="both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Warunek pogorszenia płynności finansowej w związku z ponoszeniem negatywnych konsekwencji ekonomicznych z powodu COVID-19 uważa się za spełniony, jeżeli stosunek środków pieniężnych, należności krótkoterminowych oraz inwestycji krótkoterminowych do zobowiązań bieżących wynosi mniej niż 1.</w:t>
      </w:r>
    </w:p>
    <w:p w:rsidR="009D66DE" w:rsidRDefault="009D66DE" w:rsidP="009D66DE">
      <w:pPr>
        <w:pStyle w:val="Normal0"/>
        <w:spacing w:before="240" w:after="240"/>
        <w:ind w:left="360"/>
        <w:jc w:val="both"/>
        <w:rPr>
          <w:sz w:val="16"/>
          <w:shd w:val="clear" w:color="auto" w:fill="FFFFFF"/>
        </w:rPr>
      </w:pPr>
    </w:p>
    <w:p w:rsidR="009D66DE" w:rsidRDefault="009D66DE" w:rsidP="009D66DE">
      <w:pPr>
        <w:pStyle w:val="Normal0"/>
        <w:spacing w:before="240" w:after="240"/>
        <w:ind w:left="360"/>
        <w:jc w:val="both"/>
        <w:rPr>
          <w:sz w:val="16"/>
          <w:shd w:val="clear" w:color="auto" w:fill="FFFFFF"/>
        </w:rPr>
      </w:pPr>
    </w:p>
    <w:p w:rsidR="009D66DE" w:rsidRDefault="009D66DE" w:rsidP="009D66DE">
      <w:pPr>
        <w:pStyle w:val="Normal0"/>
        <w:spacing w:before="240" w:after="240"/>
        <w:ind w:left="360"/>
        <w:jc w:val="both"/>
        <w:rPr>
          <w:sz w:val="16"/>
          <w:shd w:val="clear" w:color="auto" w:fill="FFFFFF"/>
        </w:rPr>
      </w:pPr>
    </w:p>
    <w:p w:rsidR="009D66DE" w:rsidRDefault="009D66DE" w:rsidP="009D66DE">
      <w:pPr>
        <w:pStyle w:val="Normal0"/>
        <w:spacing w:before="240" w:after="24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………………………………….</w:t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……………………………………………</w:t>
      </w:r>
    </w:p>
    <w:p w:rsidR="009D66DE" w:rsidRDefault="009D66DE" w:rsidP="009D66DE">
      <w:pPr>
        <w:pStyle w:val="Normal0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Data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>Podpis przedsiębiorcy/osoby upoważnionej</w:t>
      </w:r>
    </w:p>
    <w:p w:rsidR="009D66DE" w:rsidRDefault="009D66DE" w:rsidP="009D66DE">
      <w:pPr>
        <w:pStyle w:val="Normal0"/>
        <w:spacing w:before="240" w:after="24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Kto, składając zeznanie mające służyć za dowód w postępowaniu sądowym lub innym postępowaniu prowadzonym na podstawie ustawy, zeznaje nieprawdę lub zataja prawdę, podlega karze pozbawienia wolności od 6 miesięcy do lat 8 – art. 233 ustawy z dnia 6 czerwca 1997 r. – Kodeks karny (Dz. U. 2019 poz. 1950 ze zm.)</w:t>
      </w:r>
    </w:p>
    <w:p w:rsidR="00D62E07" w:rsidRDefault="00D62E07">
      <w:bookmarkStart w:id="0" w:name="_GoBack"/>
      <w:bookmarkEnd w:id="0"/>
    </w:p>
    <w:sectPr w:rsidR="00D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90AA317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2D604860">
      <w:start w:val="1"/>
      <w:numFmt w:val="lowerLetter"/>
      <w:lvlText w:val="%2."/>
      <w:lvlJc w:val="left"/>
      <w:pPr>
        <w:ind w:left="1440" w:hanging="360"/>
      </w:pPr>
    </w:lvl>
    <w:lvl w:ilvl="2" w:tplc="21C6F45C">
      <w:start w:val="1"/>
      <w:numFmt w:val="lowerRoman"/>
      <w:lvlText w:val="%3."/>
      <w:lvlJc w:val="right"/>
      <w:pPr>
        <w:ind w:left="2160" w:hanging="180"/>
      </w:pPr>
    </w:lvl>
    <w:lvl w:ilvl="3" w:tplc="2DB0350C">
      <w:start w:val="1"/>
      <w:numFmt w:val="decimal"/>
      <w:lvlText w:val="%4."/>
      <w:lvlJc w:val="left"/>
      <w:pPr>
        <w:ind w:left="2880" w:hanging="360"/>
      </w:pPr>
    </w:lvl>
    <w:lvl w:ilvl="4" w:tplc="5B54FCBE">
      <w:start w:val="1"/>
      <w:numFmt w:val="lowerLetter"/>
      <w:lvlText w:val="%5."/>
      <w:lvlJc w:val="left"/>
      <w:pPr>
        <w:ind w:left="3600" w:hanging="360"/>
      </w:pPr>
    </w:lvl>
    <w:lvl w:ilvl="5" w:tplc="B4189FDC">
      <w:start w:val="1"/>
      <w:numFmt w:val="lowerRoman"/>
      <w:lvlText w:val="%6."/>
      <w:lvlJc w:val="right"/>
      <w:pPr>
        <w:ind w:left="4320" w:hanging="180"/>
      </w:pPr>
    </w:lvl>
    <w:lvl w:ilvl="6" w:tplc="4EE0800C">
      <w:start w:val="1"/>
      <w:numFmt w:val="decimal"/>
      <w:lvlText w:val="%7."/>
      <w:lvlJc w:val="left"/>
      <w:pPr>
        <w:ind w:left="5040" w:hanging="360"/>
      </w:pPr>
    </w:lvl>
    <w:lvl w:ilvl="7" w:tplc="D9D08484">
      <w:start w:val="1"/>
      <w:numFmt w:val="lowerLetter"/>
      <w:lvlText w:val="%8."/>
      <w:lvlJc w:val="left"/>
      <w:pPr>
        <w:ind w:left="5760" w:hanging="360"/>
      </w:pPr>
    </w:lvl>
    <w:lvl w:ilvl="8" w:tplc="5C243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E"/>
    <w:rsid w:val="009D66DE"/>
    <w:rsid w:val="00D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F80F-00B5-4AA6-9DA9-D05E8B9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6D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D66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0"/>
    <w:rsid w:val="009D66DE"/>
    <w:pPr>
      <w:ind w:left="720"/>
      <w:contextualSpacing/>
    </w:pPr>
    <w:rPr>
      <w:noProof/>
      <w:color w:val="auto"/>
      <w:sz w:val="24"/>
    </w:rPr>
  </w:style>
  <w:style w:type="table" w:customStyle="1" w:styleId="Siatkatabelijasna1">
    <w:name w:val="Siatka tabeli — jasna1"/>
    <w:basedOn w:val="Standardowy"/>
    <w:rsid w:val="009D6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 Karolina</dc:creator>
  <cp:keywords/>
  <dc:description/>
  <cp:lastModifiedBy>Ożóg Karolina</cp:lastModifiedBy>
  <cp:revision>1</cp:revision>
  <dcterms:created xsi:type="dcterms:W3CDTF">2020-05-08T07:58:00Z</dcterms:created>
  <dcterms:modified xsi:type="dcterms:W3CDTF">2020-05-08T07:59:00Z</dcterms:modified>
</cp:coreProperties>
</file>